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F101" w14:textId="77777777" w:rsidR="00A12105" w:rsidRPr="00A12105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12105">
        <w:rPr>
          <w:rFonts w:asciiTheme="majorHAnsi" w:hAnsiTheme="majorHAnsi" w:cstheme="minorHAnsi"/>
          <w:b/>
          <w:bCs/>
          <w:sz w:val="24"/>
          <w:szCs w:val="24"/>
        </w:rPr>
        <w:t>Zarządzenie nr 0050/203/2023</w:t>
      </w:r>
    </w:p>
    <w:p w14:paraId="308B7A19" w14:textId="77777777" w:rsidR="00A12105" w:rsidRPr="00A12105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12105">
        <w:rPr>
          <w:rFonts w:asciiTheme="majorHAnsi" w:hAnsiTheme="majorHAnsi" w:cstheme="minorHAnsi"/>
          <w:b/>
          <w:bCs/>
          <w:sz w:val="24"/>
          <w:szCs w:val="24"/>
        </w:rPr>
        <w:t>Prezydenta Miasta Rzeszowa</w:t>
      </w:r>
    </w:p>
    <w:p w14:paraId="7CA925BB" w14:textId="71D7D68A" w:rsidR="00F35C49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12105">
        <w:rPr>
          <w:rFonts w:asciiTheme="majorHAnsi" w:hAnsiTheme="majorHAnsi" w:cstheme="minorHAnsi"/>
          <w:b/>
          <w:bCs/>
          <w:sz w:val="24"/>
          <w:szCs w:val="24"/>
        </w:rPr>
        <w:t>z dnia 11 maja 2023 r.</w:t>
      </w:r>
    </w:p>
    <w:p w14:paraId="0CD3BE4D" w14:textId="77777777" w:rsidR="00A12105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14:paraId="21D5550F" w14:textId="77777777" w:rsidR="00A12105" w:rsidRPr="00F35C49" w:rsidRDefault="00A12105" w:rsidP="00A12105">
      <w:pPr>
        <w:spacing w:after="0"/>
        <w:jc w:val="center"/>
        <w:rPr>
          <w:rFonts w:asciiTheme="majorHAnsi" w:hAnsiTheme="majorHAnsi" w:cstheme="minorHAnsi"/>
          <w:sz w:val="24"/>
          <w:szCs w:val="24"/>
        </w:rPr>
      </w:pPr>
    </w:p>
    <w:p w14:paraId="00197890" w14:textId="62B766DD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w sprawie powołania </w:t>
      </w:r>
      <w:r>
        <w:rPr>
          <w:rFonts w:asciiTheme="majorHAnsi" w:hAnsiTheme="majorHAnsi" w:cstheme="minorHAnsi"/>
          <w:sz w:val="24"/>
          <w:szCs w:val="24"/>
        </w:rPr>
        <w:t>Kapituły Honorowej Projektu</w:t>
      </w:r>
      <w:r w:rsidRPr="00F35C49">
        <w:rPr>
          <w:rFonts w:asciiTheme="majorHAnsi" w:hAnsiTheme="majorHAnsi" w:cstheme="minorHAnsi"/>
          <w:sz w:val="24"/>
          <w:szCs w:val="24"/>
        </w:rPr>
        <w:t xml:space="preserve"> pn. „</w:t>
      </w:r>
      <w:r>
        <w:rPr>
          <w:rFonts w:asciiTheme="majorHAnsi" w:hAnsiTheme="majorHAnsi" w:cstheme="minorHAnsi"/>
          <w:sz w:val="24"/>
          <w:szCs w:val="24"/>
        </w:rPr>
        <w:t>Cyfrowe jutro</w:t>
      </w:r>
      <w:r w:rsidRPr="00F35C49">
        <w:rPr>
          <w:rFonts w:asciiTheme="majorHAnsi" w:hAnsiTheme="majorHAnsi" w:cstheme="minorHAnsi"/>
          <w:sz w:val="24"/>
          <w:szCs w:val="24"/>
        </w:rPr>
        <w:t>”</w:t>
      </w:r>
    </w:p>
    <w:p w14:paraId="6C32E914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CCFBCB5" w14:textId="610AB2A9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Na podstawie art. 33 ust. 3, ustawy z dnia 8 marca 1990 r. o samorządzie gminnym </w:t>
      </w:r>
      <w:r w:rsidR="0081521F">
        <w:rPr>
          <w:rFonts w:asciiTheme="majorHAnsi" w:hAnsiTheme="majorHAnsi" w:cstheme="minorHAnsi"/>
          <w:sz w:val="24"/>
          <w:szCs w:val="24"/>
        </w:rPr>
        <w:br/>
      </w:r>
      <w:r w:rsidRPr="00F35C49">
        <w:rPr>
          <w:rFonts w:asciiTheme="majorHAnsi" w:hAnsiTheme="majorHAnsi" w:cstheme="minorHAnsi"/>
          <w:sz w:val="24"/>
          <w:szCs w:val="24"/>
        </w:rPr>
        <w:t>(</w:t>
      </w:r>
      <w:r w:rsidR="00B91972" w:rsidRPr="00B91972">
        <w:rPr>
          <w:rFonts w:asciiTheme="majorHAnsi" w:hAnsiTheme="majorHAnsi" w:cstheme="minorHAnsi"/>
          <w:sz w:val="24"/>
          <w:szCs w:val="24"/>
        </w:rPr>
        <w:t>Dz. U. z 2023 r.</w:t>
      </w:r>
      <w:r w:rsidR="00B91972">
        <w:rPr>
          <w:rFonts w:asciiTheme="majorHAnsi" w:hAnsiTheme="majorHAnsi" w:cstheme="minorHAnsi"/>
          <w:sz w:val="24"/>
          <w:szCs w:val="24"/>
        </w:rPr>
        <w:t xml:space="preserve"> </w:t>
      </w:r>
      <w:r w:rsidR="00B91972" w:rsidRPr="00B91972">
        <w:rPr>
          <w:rFonts w:asciiTheme="majorHAnsi" w:hAnsiTheme="majorHAnsi" w:cstheme="minorHAnsi"/>
          <w:sz w:val="24"/>
          <w:szCs w:val="24"/>
        </w:rPr>
        <w:t>poz. 40</w:t>
      </w:r>
      <w:r w:rsidR="00B91972">
        <w:rPr>
          <w:rFonts w:asciiTheme="majorHAnsi" w:hAnsiTheme="majorHAnsi" w:cstheme="minorHAnsi"/>
          <w:sz w:val="24"/>
          <w:szCs w:val="24"/>
        </w:rPr>
        <w:t xml:space="preserve"> </w:t>
      </w:r>
      <w:r w:rsidRPr="00F35C49">
        <w:rPr>
          <w:rFonts w:asciiTheme="majorHAnsi" w:hAnsiTheme="majorHAnsi" w:cstheme="minorHAnsi"/>
          <w:sz w:val="24"/>
          <w:szCs w:val="24"/>
        </w:rPr>
        <w:t>z poźn.zm.).</w:t>
      </w:r>
    </w:p>
    <w:p w14:paraId="38872BF8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zarządza się, co następuje:</w:t>
      </w:r>
    </w:p>
    <w:p w14:paraId="34AE961F" w14:textId="51743931" w:rsidR="00F35C49" w:rsidRPr="00F35C49" w:rsidRDefault="00F35C49" w:rsidP="00F35C49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1</w:t>
      </w:r>
    </w:p>
    <w:p w14:paraId="28C1F29D" w14:textId="67663679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Powołuje się </w:t>
      </w:r>
      <w:r>
        <w:rPr>
          <w:rFonts w:asciiTheme="majorHAnsi" w:hAnsiTheme="majorHAnsi" w:cstheme="minorHAnsi"/>
          <w:sz w:val="24"/>
          <w:szCs w:val="24"/>
        </w:rPr>
        <w:t>Kapitułę Honorową Projektu</w:t>
      </w:r>
      <w:r w:rsidRPr="00F35C49">
        <w:rPr>
          <w:rFonts w:asciiTheme="majorHAnsi" w:hAnsiTheme="majorHAnsi" w:cstheme="minorHAnsi"/>
          <w:sz w:val="24"/>
          <w:szCs w:val="24"/>
        </w:rPr>
        <w:t xml:space="preserve"> pn. „</w:t>
      </w:r>
      <w:r>
        <w:rPr>
          <w:rFonts w:asciiTheme="majorHAnsi" w:hAnsiTheme="majorHAnsi" w:cstheme="minorHAnsi"/>
          <w:sz w:val="24"/>
          <w:szCs w:val="24"/>
        </w:rPr>
        <w:t>Cyfrowe jutro</w:t>
      </w:r>
      <w:r w:rsidRPr="00F35C49">
        <w:rPr>
          <w:rFonts w:asciiTheme="majorHAnsi" w:hAnsiTheme="majorHAnsi" w:cstheme="minorHAnsi"/>
          <w:sz w:val="24"/>
          <w:szCs w:val="24"/>
        </w:rPr>
        <w:t>” zwane dalej „Jury”.</w:t>
      </w:r>
    </w:p>
    <w:p w14:paraId="33853239" w14:textId="72C2E4B0" w:rsidR="00F35C49" w:rsidRPr="00F35C49" w:rsidRDefault="00F35C49" w:rsidP="00F35C49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2</w:t>
      </w:r>
    </w:p>
    <w:p w14:paraId="17E48F99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Jury pełni funkcję:</w:t>
      </w:r>
    </w:p>
    <w:p w14:paraId="3665A0B9" w14:textId="3628CF7E" w:rsidR="00F35C49" w:rsidRPr="004D196F" w:rsidRDefault="00F35C49" w:rsidP="004D196F">
      <w:pPr>
        <w:pStyle w:val="Akapitzlist"/>
        <w:numPr>
          <w:ilvl w:val="0"/>
          <w:numId w:val="48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D196F">
        <w:rPr>
          <w:rFonts w:asciiTheme="majorHAnsi" w:hAnsiTheme="majorHAnsi" w:cstheme="minorHAnsi"/>
          <w:sz w:val="24"/>
          <w:szCs w:val="24"/>
        </w:rPr>
        <w:t>doradczą w sprawach związanych z przebiegiem projektu pn. „Cyfrowe jutro”</w:t>
      </w:r>
      <w:r w:rsidR="004D196F">
        <w:rPr>
          <w:rFonts w:asciiTheme="majorHAnsi" w:hAnsiTheme="majorHAnsi" w:cstheme="minorHAnsi"/>
          <w:sz w:val="24"/>
          <w:szCs w:val="24"/>
        </w:rPr>
        <w:t>,</w:t>
      </w:r>
    </w:p>
    <w:p w14:paraId="6B559F43" w14:textId="40B2CC95" w:rsidR="004D196F" w:rsidRDefault="00F35C49" w:rsidP="004D196F">
      <w:pPr>
        <w:pStyle w:val="Akapitzlist"/>
        <w:numPr>
          <w:ilvl w:val="0"/>
          <w:numId w:val="48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D196F">
        <w:rPr>
          <w:rFonts w:asciiTheme="majorHAnsi" w:hAnsiTheme="majorHAnsi" w:cstheme="minorHAnsi"/>
          <w:sz w:val="24"/>
          <w:szCs w:val="24"/>
        </w:rPr>
        <w:t>opiniującą</w:t>
      </w:r>
      <w:r w:rsidR="004D196F">
        <w:rPr>
          <w:rFonts w:asciiTheme="majorHAnsi" w:hAnsiTheme="majorHAnsi" w:cstheme="minorHAnsi"/>
          <w:sz w:val="24"/>
          <w:szCs w:val="24"/>
        </w:rPr>
        <w:t xml:space="preserve"> i </w:t>
      </w:r>
      <w:r w:rsidRPr="004D196F">
        <w:rPr>
          <w:rFonts w:asciiTheme="majorHAnsi" w:hAnsiTheme="majorHAnsi" w:cstheme="minorHAnsi"/>
          <w:sz w:val="24"/>
          <w:szCs w:val="24"/>
        </w:rPr>
        <w:t>oceniającą projekty zgłoszone do oceny projektu pn. „Cyfrowe jutro</w:t>
      </w:r>
      <w:r w:rsidR="004D196F" w:rsidRPr="004D196F">
        <w:rPr>
          <w:rFonts w:asciiTheme="majorHAnsi" w:hAnsiTheme="majorHAnsi" w:cstheme="minorHAnsi"/>
          <w:sz w:val="24"/>
          <w:szCs w:val="24"/>
        </w:rPr>
        <w:t>”</w:t>
      </w:r>
      <w:r w:rsidR="004D196F">
        <w:rPr>
          <w:rFonts w:asciiTheme="majorHAnsi" w:hAnsiTheme="majorHAnsi" w:cstheme="minorHAnsi"/>
          <w:sz w:val="24"/>
          <w:szCs w:val="24"/>
        </w:rPr>
        <w:t>,</w:t>
      </w:r>
    </w:p>
    <w:p w14:paraId="304ED99B" w14:textId="08DEA139" w:rsidR="004D196F" w:rsidRPr="00A12105" w:rsidRDefault="004D196F" w:rsidP="004D196F">
      <w:pPr>
        <w:pStyle w:val="Akapitzlist"/>
        <w:numPr>
          <w:ilvl w:val="0"/>
          <w:numId w:val="48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wskazującą finalistę do nagrody głównej oraz wyróżnień, które Jury może przyznać w imieniu Organizatorów.</w:t>
      </w:r>
    </w:p>
    <w:p w14:paraId="2B92CA50" w14:textId="2D67816D" w:rsidR="00F35C49" w:rsidRPr="00F35C49" w:rsidRDefault="00F35C49" w:rsidP="00F35C49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3</w:t>
      </w:r>
    </w:p>
    <w:p w14:paraId="3968250C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1.</w:t>
      </w:r>
      <w:r w:rsidRPr="00F35C49">
        <w:rPr>
          <w:rFonts w:asciiTheme="majorHAnsi" w:hAnsiTheme="majorHAnsi" w:cstheme="minorHAnsi"/>
          <w:sz w:val="24"/>
          <w:szCs w:val="24"/>
        </w:rPr>
        <w:tab/>
        <w:t>Na członków Jury  powołuje się następujące osoby:</w:t>
      </w:r>
    </w:p>
    <w:p w14:paraId="672BBA26" w14:textId="22B56610" w:rsidR="004C3441" w:rsidRDefault="00F35C49" w:rsidP="00F35C49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C3441">
        <w:rPr>
          <w:rFonts w:asciiTheme="majorHAnsi" w:hAnsiTheme="majorHAnsi" w:cstheme="minorHAnsi"/>
          <w:sz w:val="24"/>
          <w:szCs w:val="24"/>
        </w:rPr>
        <w:t>Justyna Pałys, Starszy Wizytator Kuratorium Oświaty w Rzeszowie</w:t>
      </w:r>
      <w:r w:rsidR="0081521F">
        <w:rPr>
          <w:rFonts w:asciiTheme="majorHAnsi" w:hAnsiTheme="majorHAnsi" w:cstheme="minorHAnsi"/>
          <w:sz w:val="24"/>
          <w:szCs w:val="24"/>
        </w:rPr>
        <w:t>,</w:t>
      </w:r>
    </w:p>
    <w:p w14:paraId="716390C9" w14:textId="60F16E9B" w:rsidR="004C3441" w:rsidRDefault="00F35C49" w:rsidP="00FC1F1D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C3441">
        <w:rPr>
          <w:rFonts w:asciiTheme="majorHAnsi" w:hAnsiTheme="majorHAnsi" w:cstheme="minorHAnsi"/>
          <w:sz w:val="24"/>
          <w:szCs w:val="24"/>
        </w:rPr>
        <w:t xml:space="preserve">Dorota Dublanka, Prezes </w:t>
      </w:r>
      <w:r w:rsidR="00FC1F1D">
        <w:rPr>
          <w:rFonts w:asciiTheme="majorHAnsi" w:hAnsiTheme="majorHAnsi" w:cstheme="minorHAnsi"/>
          <w:sz w:val="24"/>
          <w:szCs w:val="24"/>
        </w:rPr>
        <w:t>Fundacji</w:t>
      </w:r>
      <w:r w:rsidR="00FC1F1D" w:rsidRPr="00FC1F1D">
        <w:rPr>
          <w:rFonts w:asciiTheme="majorHAnsi" w:hAnsiTheme="majorHAnsi" w:cstheme="minorHAnsi"/>
          <w:sz w:val="24"/>
          <w:szCs w:val="24"/>
        </w:rPr>
        <w:t xml:space="preserve"> KIR Na Rzecz Rozwoju Cyfryzacji </w:t>
      </w:r>
      <w:proofErr w:type="spellStart"/>
      <w:r w:rsidR="00FC1F1D" w:rsidRPr="00FC1F1D">
        <w:rPr>
          <w:rFonts w:asciiTheme="majorHAnsi" w:hAnsiTheme="majorHAnsi" w:cstheme="minorHAnsi"/>
          <w:sz w:val="24"/>
          <w:szCs w:val="24"/>
        </w:rPr>
        <w:t>Cyberium</w:t>
      </w:r>
      <w:proofErr w:type="spellEnd"/>
      <w:r w:rsidR="00FC1F1D">
        <w:rPr>
          <w:rFonts w:asciiTheme="majorHAnsi" w:hAnsiTheme="majorHAnsi" w:cstheme="minorHAnsi"/>
          <w:sz w:val="24"/>
          <w:szCs w:val="24"/>
        </w:rPr>
        <w:t>,</w:t>
      </w:r>
    </w:p>
    <w:p w14:paraId="7DB0A3E9" w14:textId="78468289" w:rsidR="004C3441" w:rsidRPr="007F760C" w:rsidRDefault="007F760C" w:rsidP="007F760C">
      <w:pPr>
        <w:pStyle w:val="Akapitzlist"/>
        <w:numPr>
          <w:ilvl w:val="0"/>
          <w:numId w:val="45"/>
        </w:numPr>
        <w:rPr>
          <w:rFonts w:asciiTheme="majorHAnsi" w:hAnsiTheme="majorHAnsi" w:cstheme="minorHAnsi"/>
          <w:sz w:val="24"/>
          <w:szCs w:val="24"/>
        </w:rPr>
      </w:pPr>
      <w:r w:rsidRPr="007F760C">
        <w:rPr>
          <w:rFonts w:asciiTheme="majorHAnsi" w:hAnsiTheme="majorHAnsi" w:cstheme="minorHAnsi"/>
          <w:sz w:val="24"/>
          <w:szCs w:val="24"/>
        </w:rPr>
        <w:t>Wioletta Piątkowska, Dyrektor Regionalnego Centrum Sprzedaży Krajow</w:t>
      </w:r>
      <w:r>
        <w:rPr>
          <w:rFonts w:asciiTheme="majorHAnsi" w:hAnsiTheme="majorHAnsi" w:cstheme="minorHAnsi"/>
          <w:sz w:val="24"/>
          <w:szCs w:val="24"/>
        </w:rPr>
        <w:t>ej</w:t>
      </w:r>
      <w:r w:rsidRPr="007F760C">
        <w:rPr>
          <w:rFonts w:asciiTheme="majorHAnsi" w:hAnsiTheme="majorHAnsi" w:cstheme="minorHAnsi"/>
          <w:sz w:val="24"/>
          <w:szCs w:val="24"/>
        </w:rPr>
        <w:t xml:space="preserve"> Izb</w:t>
      </w:r>
      <w:r>
        <w:rPr>
          <w:rFonts w:asciiTheme="majorHAnsi" w:hAnsiTheme="majorHAnsi" w:cstheme="minorHAnsi"/>
          <w:sz w:val="24"/>
          <w:szCs w:val="24"/>
        </w:rPr>
        <w:t>y</w:t>
      </w:r>
      <w:r w:rsidRPr="007F760C">
        <w:rPr>
          <w:rFonts w:asciiTheme="majorHAnsi" w:hAnsiTheme="majorHAnsi" w:cstheme="minorHAnsi"/>
          <w:sz w:val="24"/>
          <w:szCs w:val="24"/>
        </w:rPr>
        <w:t xml:space="preserve"> Rozliczeniow</w:t>
      </w:r>
      <w:r>
        <w:rPr>
          <w:rFonts w:asciiTheme="majorHAnsi" w:hAnsiTheme="majorHAnsi" w:cstheme="minorHAnsi"/>
          <w:sz w:val="24"/>
          <w:szCs w:val="24"/>
        </w:rPr>
        <w:t xml:space="preserve">ej </w:t>
      </w:r>
      <w:r w:rsidRPr="007F760C">
        <w:rPr>
          <w:rFonts w:asciiTheme="majorHAnsi" w:hAnsiTheme="majorHAnsi" w:cstheme="minorHAnsi"/>
          <w:sz w:val="24"/>
          <w:szCs w:val="24"/>
        </w:rPr>
        <w:t>w Rzeszowie</w:t>
      </w:r>
      <w:r w:rsidR="0081521F">
        <w:rPr>
          <w:rFonts w:asciiTheme="majorHAnsi" w:hAnsiTheme="majorHAnsi" w:cstheme="minorHAnsi"/>
          <w:sz w:val="24"/>
          <w:szCs w:val="24"/>
        </w:rPr>
        <w:t>,</w:t>
      </w:r>
    </w:p>
    <w:p w14:paraId="35EF3945" w14:textId="440ACC89" w:rsidR="004C3441" w:rsidRDefault="00F35C49" w:rsidP="00F35C49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C3441">
        <w:rPr>
          <w:rFonts w:asciiTheme="majorHAnsi" w:hAnsiTheme="majorHAnsi" w:cstheme="minorHAnsi"/>
          <w:sz w:val="24"/>
          <w:szCs w:val="24"/>
        </w:rPr>
        <w:t>Tomasz Kamiński, Wiceprzewodniczący Rady Miasta Rzeszowa</w:t>
      </w:r>
      <w:r w:rsidR="0081521F">
        <w:rPr>
          <w:rFonts w:asciiTheme="majorHAnsi" w:hAnsiTheme="majorHAnsi" w:cstheme="minorHAnsi"/>
          <w:sz w:val="24"/>
          <w:szCs w:val="24"/>
        </w:rPr>
        <w:t>,</w:t>
      </w:r>
    </w:p>
    <w:p w14:paraId="75D8FB8C" w14:textId="6D558CE4" w:rsidR="007F760C" w:rsidRDefault="007F760C" w:rsidP="00F35C49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Robert Homicki, </w:t>
      </w:r>
      <w:r w:rsidRPr="007F760C">
        <w:rPr>
          <w:rFonts w:asciiTheme="majorHAnsi" w:hAnsiTheme="majorHAnsi" w:cstheme="minorHAnsi"/>
          <w:sz w:val="24"/>
          <w:szCs w:val="24"/>
        </w:rPr>
        <w:t xml:space="preserve">Pełnomocnik Prezydenta Miasta Rzeszowa </w:t>
      </w:r>
      <w:r>
        <w:rPr>
          <w:rFonts w:asciiTheme="majorHAnsi" w:hAnsiTheme="majorHAnsi" w:cstheme="minorHAnsi"/>
          <w:sz w:val="24"/>
          <w:szCs w:val="24"/>
        </w:rPr>
        <w:t>ds.</w:t>
      </w:r>
      <w:r w:rsidRPr="007F760C">
        <w:rPr>
          <w:rFonts w:asciiTheme="majorHAnsi" w:hAnsiTheme="majorHAnsi" w:cstheme="minorHAnsi"/>
          <w:sz w:val="24"/>
          <w:szCs w:val="24"/>
        </w:rPr>
        <w:t xml:space="preserve"> Rozwoju Gospodarczego i Przedsiębiorczości. Urząd Miasta Rzeszowa</w:t>
      </w:r>
      <w:r w:rsidR="0081521F">
        <w:rPr>
          <w:rFonts w:asciiTheme="majorHAnsi" w:hAnsiTheme="majorHAnsi" w:cstheme="minorHAnsi"/>
          <w:sz w:val="24"/>
          <w:szCs w:val="24"/>
        </w:rPr>
        <w:t>,</w:t>
      </w:r>
    </w:p>
    <w:p w14:paraId="673B18C2" w14:textId="060B00F7" w:rsidR="004C3441" w:rsidRDefault="00F35C49" w:rsidP="00F35C49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C3441">
        <w:rPr>
          <w:rFonts w:asciiTheme="majorHAnsi" w:hAnsiTheme="majorHAnsi" w:cstheme="minorHAnsi"/>
          <w:sz w:val="24"/>
          <w:szCs w:val="24"/>
        </w:rPr>
        <w:t>Zbigniew Bury, Dyrektor Wydziału Edukacji Urzędu Miasta Rzeszowa</w:t>
      </w:r>
      <w:r w:rsidR="0081521F">
        <w:rPr>
          <w:rFonts w:asciiTheme="majorHAnsi" w:hAnsiTheme="majorHAnsi" w:cstheme="minorHAnsi"/>
          <w:sz w:val="24"/>
          <w:szCs w:val="24"/>
        </w:rPr>
        <w:t>,</w:t>
      </w:r>
    </w:p>
    <w:p w14:paraId="07719BA3" w14:textId="6F30BA33" w:rsidR="00F35C49" w:rsidRDefault="00F35C49" w:rsidP="00F35C49">
      <w:pPr>
        <w:pStyle w:val="Akapitzlist"/>
        <w:numPr>
          <w:ilvl w:val="0"/>
          <w:numId w:val="4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C3441">
        <w:rPr>
          <w:rFonts w:asciiTheme="majorHAnsi" w:hAnsiTheme="majorHAnsi" w:cstheme="minorHAnsi"/>
          <w:sz w:val="24"/>
          <w:szCs w:val="24"/>
        </w:rPr>
        <w:t>Tomasz Skoczylas, Dyrektor Centrum Innowacji Miejskich – Urban Lab</w:t>
      </w:r>
      <w:r w:rsidR="0081521F">
        <w:rPr>
          <w:rFonts w:asciiTheme="majorHAnsi" w:hAnsiTheme="majorHAnsi" w:cstheme="minorHAnsi"/>
          <w:sz w:val="24"/>
          <w:szCs w:val="24"/>
        </w:rPr>
        <w:t>.</w:t>
      </w:r>
    </w:p>
    <w:p w14:paraId="090C6565" w14:textId="35230D0F" w:rsidR="007F760C" w:rsidRPr="007F760C" w:rsidRDefault="007F760C" w:rsidP="007F760C">
      <w:pPr>
        <w:pStyle w:val="Akapitzlist"/>
        <w:jc w:val="both"/>
        <w:rPr>
          <w:rFonts w:asciiTheme="majorHAnsi" w:hAnsiTheme="majorHAnsi" w:cstheme="minorHAnsi"/>
          <w:sz w:val="24"/>
          <w:szCs w:val="24"/>
        </w:rPr>
      </w:pPr>
    </w:p>
    <w:p w14:paraId="165F78FB" w14:textId="3B6438C1" w:rsidR="00F35C49" w:rsidRDefault="00F35C49" w:rsidP="00F33B7E">
      <w:pPr>
        <w:tabs>
          <w:tab w:val="left" w:pos="284"/>
        </w:tabs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2.</w:t>
      </w:r>
      <w:r w:rsidRPr="00F35C49">
        <w:rPr>
          <w:rFonts w:asciiTheme="majorHAnsi" w:hAnsiTheme="majorHAnsi" w:cstheme="minorHAnsi"/>
          <w:sz w:val="24"/>
          <w:szCs w:val="24"/>
        </w:rPr>
        <w:tab/>
        <w:t>Na Przewodniczącego Jury powołuje się Pana Tomasza Kamińskiego Wiceprzewodniczącego Rady Miasta Rzeszowa</w:t>
      </w:r>
      <w:r w:rsidR="00105C8E">
        <w:rPr>
          <w:rFonts w:asciiTheme="majorHAnsi" w:hAnsiTheme="majorHAnsi" w:cstheme="minorHAnsi"/>
          <w:sz w:val="24"/>
          <w:szCs w:val="24"/>
        </w:rPr>
        <w:t>.</w:t>
      </w:r>
    </w:p>
    <w:p w14:paraId="3D220820" w14:textId="77777777" w:rsidR="00A12105" w:rsidRDefault="00A12105" w:rsidP="00F35C4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3272309B" w14:textId="77777777" w:rsidR="00A12105" w:rsidRPr="00F35C49" w:rsidRDefault="00A12105" w:rsidP="00F35C4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67B0E356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lastRenderedPageBreak/>
        <w:t>§ 4</w:t>
      </w:r>
    </w:p>
    <w:p w14:paraId="290FA054" w14:textId="679EAF26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Kadencja Jury trwa co do zasady rok jednakże nie krócej niż do zakończenia prac nad tematem będącym w kompetencjach Jury.</w:t>
      </w:r>
    </w:p>
    <w:p w14:paraId="57869081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5</w:t>
      </w:r>
    </w:p>
    <w:p w14:paraId="60628478" w14:textId="77777777" w:rsidR="00F35C49" w:rsidRPr="00F35C49" w:rsidRDefault="00F35C49" w:rsidP="00F33B7E">
      <w:pPr>
        <w:tabs>
          <w:tab w:val="left" w:pos="284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1.</w:t>
      </w:r>
      <w:r w:rsidRPr="00F35C49">
        <w:rPr>
          <w:rFonts w:asciiTheme="majorHAnsi" w:hAnsiTheme="majorHAnsi" w:cstheme="minorHAnsi"/>
          <w:sz w:val="24"/>
          <w:szCs w:val="24"/>
        </w:rPr>
        <w:tab/>
        <w:t>Jury pracują na podstawie Regulaminu stanowiącego załącznik do niniejszego Zarządzenia.</w:t>
      </w:r>
    </w:p>
    <w:p w14:paraId="722EC5C8" w14:textId="4DB22C48" w:rsidR="00F35C49" w:rsidRDefault="00F35C49" w:rsidP="00F33B7E">
      <w:pPr>
        <w:tabs>
          <w:tab w:val="left" w:pos="284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2.</w:t>
      </w:r>
      <w:r w:rsidRPr="00F35C49">
        <w:rPr>
          <w:rFonts w:asciiTheme="majorHAnsi" w:hAnsiTheme="majorHAnsi" w:cstheme="minorHAnsi"/>
          <w:sz w:val="24"/>
          <w:szCs w:val="24"/>
        </w:rPr>
        <w:tab/>
        <w:t>Dopuszcza się odbywanie spotkań Jury w formie zdalnej.</w:t>
      </w:r>
    </w:p>
    <w:p w14:paraId="0BBBF1CA" w14:textId="77777777" w:rsidR="00A12105" w:rsidRPr="00F35C49" w:rsidRDefault="00A12105" w:rsidP="0081521F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076674BC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6</w:t>
      </w:r>
    </w:p>
    <w:p w14:paraId="06B47151" w14:textId="47599A13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Obsługę administracyjno-organizacyjną spotkań zapewnia Centrum Innowacji Miejskich – Urban Lab. </w:t>
      </w:r>
    </w:p>
    <w:p w14:paraId="536BDD9C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7</w:t>
      </w:r>
    </w:p>
    <w:p w14:paraId="5BC3858A" w14:textId="5378B586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Wykonanie  zarządzenia powierza się Tomaszowi Skoczylasowi,  Dyrektorowi Centrum Innowacji Miejskich – Urban Lab.</w:t>
      </w:r>
    </w:p>
    <w:p w14:paraId="76E6E45C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8</w:t>
      </w:r>
    </w:p>
    <w:p w14:paraId="12D38679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Zarządzenie wchodzi w życie z dniem podpisania.</w:t>
      </w:r>
    </w:p>
    <w:p w14:paraId="57DA9CE8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78C25F06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3E0F0B14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52060BDA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517D590C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C1EA331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5141C2A1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D3D1825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FA5B0AC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C7EB924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90DA795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AD9ED55" w14:textId="77777777" w:rsidR="00A12105" w:rsidRDefault="00A12105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2984944" w14:textId="77777777" w:rsidR="00A12105" w:rsidRDefault="00A12105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13FB39E" w14:textId="01E1F26D" w:rsidR="00F35C49" w:rsidRDefault="007F760C" w:rsidP="007F760C">
      <w:pPr>
        <w:ind w:left="482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 xml:space="preserve">Załącznik nr 1. Regulamin Projektu pn. Cyfrowe jutro do Zarządzenia nr </w:t>
      </w:r>
      <w:r w:rsidR="00A12105" w:rsidRPr="00A12105">
        <w:rPr>
          <w:rFonts w:asciiTheme="majorHAnsi" w:hAnsiTheme="majorHAnsi" w:cstheme="minorHAnsi"/>
          <w:sz w:val="24"/>
          <w:szCs w:val="24"/>
        </w:rPr>
        <w:t>0050/203/2023</w:t>
      </w:r>
      <w:r w:rsidR="00A12105">
        <w:rPr>
          <w:rFonts w:asciiTheme="majorHAnsi" w:hAnsiTheme="majorHAnsi" w:cstheme="minorHAnsi"/>
          <w:sz w:val="24"/>
          <w:szCs w:val="24"/>
        </w:rPr>
        <w:t xml:space="preserve"> </w:t>
      </w:r>
      <w:r w:rsidRPr="007F760C">
        <w:rPr>
          <w:rFonts w:asciiTheme="majorHAnsi" w:hAnsiTheme="majorHAnsi" w:cstheme="minorHAnsi"/>
          <w:sz w:val="24"/>
          <w:szCs w:val="24"/>
        </w:rPr>
        <w:t>Prezydenta Miasta Rzeszowa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7F760C">
        <w:rPr>
          <w:rFonts w:asciiTheme="majorHAnsi" w:hAnsiTheme="majorHAnsi" w:cstheme="minorHAnsi"/>
          <w:sz w:val="24"/>
          <w:szCs w:val="24"/>
        </w:rPr>
        <w:t xml:space="preserve">z dnia </w:t>
      </w:r>
      <w:r w:rsidR="00A12105">
        <w:rPr>
          <w:rFonts w:asciiTheme="majorHAnsi" w:hAnsiTheme="majorHAnsi" w:cstheme="minorHAnsi"/>
          <w:sz w:val="24"/>
          <w:szCs w:val="24"/>
        </w:rPr>
        <w:t xml:space="preserve">11 </w:t>
      </w:r>
      <w:r w:rsidRPr="007F760C">
        <w:rPr>
          <w:rFonts w:asciiTheme="majorHAnsi" w:hAnsiTheme="majorHAnsi" w:cstheme="minorHAnsi"/>
          <w:sz w:val="24"/>
          <w:szCs w:val="24"/>
        </w:rPr>
        <w:t>maja 2023 r.</w:t>
      </w:r>
    </w:p>
    <w:p w14:paraId="6CF52C5D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B77DA44" w14:textId="77777777" w:rsidR="00F35C49" w:rsidRPr="008C7E6F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2263E0A" w14:textId="59A93072" w:rsidR="00513C41" w:rsidRDefault="00513C41" w:rsidP="000E5BDB">
      <w:pPr>
        <w:jc w:val="center"/>
        <w:rPr>
          <w:rFonts w:asciiTheme="majorHAnsi" w:hAnsiTheme="majorHAnsi"/>
          <w:b/>
          <w:sz w:val="24"/>
          <w:szCs w:val="24"/>
        </w:rPr>
      </w:pPr>
      <w:r w:rsidRPr="008C7E6F">
        <w:rPr>
          <w:rFonts w:asciiTheme="majorHAnsi" w:hAnsiTheme="majorHAnsi" w:cstheme="minorHAnsi"/>
          <w:b/>
          <w:sz w:val="24"/>
          <w:szCs w:val="24"/>
        </w:rPr>
        <w:t>REGULAMIN</w:t>
      </w: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6B3323">
        <w:rPr>
          <w:rFonts w:asciiTheme="majorHAnsi" w:hAnsiTheme="majorHAnsi" w:cstheme="minorHAnsi"/>
          <w:b/>
          <w:sz w:val="24"/>
          <w:szCs w:val="24"/>
        </w:rPr>
        <w:t>PROJEKTU</w:t>
      </w:r>
      <w:r>
        <w:rPr>
          <w:rFonts w:asciiTheme="majorHAnsi" w:hAnsiTheme="majorHAnsi" w:cstheme="minorHAnsi"/>
          <w:b/>
          <w:sz w:val="24"/>
          <w:szCs w:val="24"/>
        </w:rPr>
        <w:br/>
      </w:r>
      <w:r w:rsidR="006A4739">
        <w:rPr>
          <w:rFonts w:asciiTheme="majorHAnsi" w:hAnsiTheme="majorHAnsi"/>
          <w:b/>
          <w:sz w:val="24"/>
          <w:szCs w:val="24"/>
        </w:rPr>
        <w:t>CYFROWE JUTRO</w:t>
      </w:r>
    </w:p>
    <w:p w14:paraId="6026CF36" w14:textId="77777777" w:rsidR="00FA3EB4" w:rsidRPr="008C7E6F" w:rsidRDefault="00FA3EB4" w:rsidP="000E5BDB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BE832B1" w14:textId="77777777" w:rsidR="00513C41" w:rsidRPr="008C7E6F" w:rsidRDefault="00513C41" w:rsidP="000E5BD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E6F">
        <w:rPr>
          <w:rFonts w:asciiTheme="majorHAnsi" w:hAnsiTheme="majorHAnsi" w:cstheme="minorHAnsi"/>
          <w:b/>
          <w:sz w:val="24"/>
          <w:szCs w:val="24"/>
        </w:rPr>
        <w:t>INFORMACJE OGÓLNE</w:t>
      </w:r>
    </w:p>
    <w:p w14:paraId="25ED959B" w14:textId="52BD0592" w:rsidR="00513C41" w:rsidRPr="008C7E6F" w:rsidRDefault="00513C41" w:rsidP="000E5BDB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Regulamin określa warunki, tryb zgłoszenia i zasady, zgodnie z którymi odbywać się będzie wydarzenie pod nazwą</w:t>
      </w:r>
      <w:r w:rsidR="006A4739">
        <w:rPr>
          <w:rFonts w:asciiTheme="majorHAnsi" w:hAnsiTheme="majorHAnsi" w:cstheme="minorHAnsi"/>
          <w:sz w:val="24"/>
          <w:szCs w:val="24"/>
        </w:rPr>
        <w:t xml:space="preserve"> „Cyfrowe jutro”</w:t>
      </w: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sz w:val="24"/>
          <w:szCs w:val="24"/>
        </w:rPr>
        <w:t>(zwan</w:t>
      </w:r>
      <w:r w:rsidR="00105C8E">
        <w:rPr>
          <w:rFonts w:asciiTheme="majorHAnsi" w:hAnsiTheme="majorHAnsi" w:cstheme="minorHAnsi"/>
          <w:sz w:val="24"/>
          <w:szCs w:val="24"/>
        </w:rPr>
        <w:t>e</w:t>
      </w:r>
      <w:r w:rsidRPr="008C7E6F">
        <w:rPr>
          <w:rFonts w:asciiTheme="majorHAnsi" w:hAnsiTheme="majorHAnsi" w:cstheme="minorHAnsi"/>
          <w:sz w:val="24"/>
          <w:szCs w:val="24"/>
        </w:rPr>
        <w:t xml:space="preserve"> dalej „</w:t>
      </w:r>
      <w:r>
        <w:rPr>
          <w:rFonts w:asciiTheme="majorHAnsi" w:hAnsiTheme="majorHAnsi" w:cstheme="minorHAnsi"/>
          <w:sz w:val="24"/>
          <w:szCs w:val="24"/>
        </w:rPr>
        <w:t>Proj</w:t>
      </w:r>
      <w:r w:rsidR="001E3B3E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>ktem</w:t>
      </w:r>
      <w:r w:rsidRPr="008C7E6F">
        <w:rPr>
          <w:rFonts w:asciiTheme="majorHAnsi" w:hAnsiTheme="majorHAnsi" w:cstheme="minorHAnsi"/>
          <w:sz w:val="24"/>
          <w:szCs w:val="24"/>
        </w:rPr>
        <w:t>”).</w:t>
      </w:r>
    </w:p>
    <w:p w14:paraId="269124F7" w14:textId="53FD11D8" w:rsidR="00513C41" w:rsidRPr="00F7272F" w:rsidRDefault="00FA3EB4" w:rsidP="00D512D8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F7272F">
        <w:rPr>
          <w:rFonts w:asciiTheme="majorHAnsi" w:hAnsiTheme="majorHAnsi" w:cstheme="minorHAnsi"/>
          <w:b/>
          <w:sz w:val="24"/>
          <w:szCs w:val="24"/>
        </w:rPr>
        <w:t>Projekt realizowany</w:t>
      </w:r>
      <w:r w:rsidR="009B7335">
        <w:rPr>
          <w:rFonts w:asciiTheme="majorHAnsi" w:hAnsiTheme="majorHAnsi" w:cstheme="minorHAnsi"/>
          <w:b/>
          <w:sz w:val="24"/>
          <w:szCs w:val="24"/>
        </w:rPr>
        <w:t xml:space="preserve"> jest</w:t>
      </w:r>
      <w:r w:rsidRPr="00F7272F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6A4739" w:rsidRPr="00F7272F">
        <w:rPr>
          <w:rFonts w:asciiTheme="majorHAnsi" w:hAnsiTheme="majorHAnsi" w:cstheme="minorHAnsi"/>
          <w:b/>
          <w:sz w:val="24"/>
          <w:szCs w:val="24"/>
        </w:rPr>
        <w:t>przez</w:t>
      </w:r>
      <w:r w:rsidR="009B7335">
        <w:rPr>
          <w:rFonts w:asciiTheme="majorHAnsi" w:hAnsiTheme="majorHAnsi" w:cstheme="minorHAnsi"/>
          <w:b/>
          <w:sz w:val="24"/>
          <w:szCs w:val="24"/>
        </w:rPr>
        <w:t>:</w:t>
      </w:r>
      <w:r w:rsidR="006A4739" w:rsidRPr="00F7272F">
        <w:rPr>
          <w:rFonts w:asciiTheme="majorHAnsi" w:hAnsiTheme="majorHAnsi" w:cstheme="minorHAnsi"/>
          <w:b/>
          <w:sz w:val="24"/>
          <w:szCs w:val="24"/>
        </w:rPr>
        <w:t xml:space="preserve"> Gminę Miasto Rzeszów we współpracy </w:t>
      </w:r>
      <w:r w:rsidR="0081521F">
        <w:rPr>
          <w:rFonts w:asciiTheme="majorHAnsi" w:hAnsiTheme="majorHAnsi" w:cstheme="minorHAnsi"/>
          <w:b/>
          <w:sz w:val="24"/>
          <w:szCs w:val="24"/>
        </w:rPr>
        <w:br/>
      </w:r>
      <w:r w:rsidR="009B7335">
        <w:rPr>
          <w:rFonts w:asciiTheme="majorHAnsi" w:hAnsiTheme="majorHAnsi" w:cstheme="minorHAnsi"/>
          <w:b/>
          <w:sz w:val="24"/>
          <w:szCs w:val="24"/>
        </w:rPr>
        <w:t xml:space="preserve">z </w:t>
      </w:r>
      <w:r w:rsidR="00D512D8">
        <w:rPr>
          <w:rFonts w:asciiTheme="majorHAnsi" w:hAnsiTheme="majorHAnsi" w:cstheme="minorHAnsi"/>
          <w:b/>
          <w:sz w:val="24"/>
          <w:szCs w:val="24"/>
        </w:rPr>
        <w:t xml:space="preserve">Fundacją KIR Na Rzecz Rozwoju Cyfryzacji </w:t>
      </w:r>
      <w:proofErr w:type="spellStart"/>
      <w:r w:rsidR="00D512D8">
        <w:rPr>
          <w:rFonts w:asciiTheme="majorHAnsi" w:hAnsiTheme="majorHAnsi" w:cstheme="minorHAnsi"/>
          <w:b/>
          <w:sz w:val="24"/>
          <w:szCs w:val="24"/>
        </w:rPr>
        <w:t>Cyberium</w:t>
      </w:r>
      <w:proofErr w:type="spellEnd"/>
      <w:r w:rsidR="00A4019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A40198" w:rsidRPr="00A40198">
        <w:rPr>
          <w:rFonts w:asciiTheme="majorHAnsi" w:hAnsiTheme="majorHAnsi" w:cstheme="minorHAnsi"/>
          <w:bCs/>
          <w:sz w:val="24"/>
          <w:szCs w:val="24"/>
        </w:rPr>
        <w:t>(zwanych dalej „Organizatorem”).</w:t>
      </w:r>
    </w:p>
    <w:p w14:paraId="2943E06A" w14:textId="77777777" w:rsidR="00FE0DBE" w:rsidRPr="008C7E6F" w:rsidRDefault="00FE0DBE" w:rsidP="000E5BDB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Za przebieg konkursu w imieniu Organizatorów odpowiada Centrum Innowacji Miejskich – Urban Lab.</w:t>
      </w:r>
    </w:p>
    <w:p w14:paraId="2C04FD54" w14:textId="77777777" w:rsidR="00513C41" w:rsidRDefault="00513C41" w:rsidP="000E5BDB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Projekt </w:t>
      </w:r>
      <w:r w:rsidR="001E3B3E">
        <w:rPr>
          <w:rFonts w:asciiTheme="majorHAnsi" w:hAnsiTheme="majorHAnsi" w:cstheme="minorHAnsi"/>
          <w:sz w:val="24"/>
          <w:szCs w:val="24"/>
        </w:rPr>
        <w:t xml:space="preserve">realizowany będzie </w:t>
      </w:r>
      <w:r w:rsidR="006A4739">
        <w:rPr>
          <w:rFonts w:asciiTheme="majorHAnsi" w:hAnsiTheme="majorHAnsi" w:cstheme="minorHAnsi"/>
          <w:sz w:val="24"/>
          <w:szCs w:val="24"/>
        </w:rPr>
        <w:t>do 30 czerwca</w:t>
      </w:r>
      <w:r w:rsidR="00FA3EB4">
        <w:rPr>
          <w:rFonts w:asciiTheme="majorHAnsi" w:hAnsiTheme="majorHAnsi" w:cstheme="minorHAnsi"/>
          <w:sz w:val="24"/>
          <w:szCs w:val="24"/>
        </w:rPr>
        <w:t xml:space="preserve"> 2023</w:t>
      </w:r>
      <w:r>
        <w:rPr>
          <w:rFonts w:asciiTheme="majorHAnsi" w:hAnsiTheme="majorHAnsi" w:cstheme="minorHAnsi"/>
          <w:sz w:val="24"/>
          <w:szCs w:val="24"/>
        </w:rPr>
        <w:t xml:space="preserve"> r</w:t>
      </w:r>
      <w:r w:rsidRPr="008C7E6F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14:paraId="5677498B" w14:textId="25E16179" w:rsidR="006A4739" w:rsidRPr="00F71B4A" w:rsidRDefault="006A4739" w:rsidP="000E5BDB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F71B4A">
        <w:rPr>
          <w:rFonts w:asciiTheme="majorHAnsi" w:hAnsiTheme="majorHAnsi" w:cstheme="minorHAnsi"/>
          <w:sz w:val="24"/>
          <w:szCs w:val="24"/>
        </w:rPr>
        <w:t>Projekt "Cyfrowe jutro” skierowany jest do najmłodszych mieszkańców Rzeszowa – przedszkolaków (dzieci w wieku 6 lat – zerówki)</w:t>
      </w:r>
      <w:r w:rsidR="00F71B4A" w:rsidRPr="00F71B4A">
        <w:rPr>
          <w:rFonts w:asciiTheme="majorHAnsi" w:hAnsiTheme="majorHAnsi" w:cstheme="minorHAnsi"/>
          <w:sz w:val="24"/>
          <w:szCs w:val="24"/>
        </w:rPr>
        <w:t>.</w:t>
      </w:r>
    </w:p>
    <w:p w14:paraId="394D4505" w14:textId="0A57891B" w:rsidR="00DB7935" w:rsidRDefault="006A4739" w:rsidP="000E5BDB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6A4739">
        <w:rPr>
          <w:rFonts w:asciiTheme="majorHAnsi" w:hAnsiTheme="majorHAnsi" w:cstheme="minorHAnsi"/>
          <w:sz w:val="24"/>
          <w:szCs w:val="24"/>
        </w:rPr>
        <w:t xml:space="preserve">Celem konkursu "Cyfrowe </w:t>
      </w:r>
      <w:r w:rsidR="006B3323">
        <w:rPr>
          <w:rFonts w:asciiTheme="majorHAnsi" w:hAnsiTheme="majorHAnsi" w:cstheme="minorHAnsi"/>
          <w:sz w:val="24"/>
          <w:szCs w:val="24"/>
        </w:rPr>
        <w:t>j</w:t>
      </w:r>
      <w:r w:rsidRPr="006A4739">
        <w:rPr>
          <w:rFonts w:asciiTheme="majorHAnsi" w:hAnsiTheme="majorHAnsi" w:cstheme="minorHAnsi"/>
          <w:sz w:val="24"/>
          <w:szCs w:val="24"/>
        </w:rPr>
        <w:t xml:space="preserve">utro" jest rozwijanie wyobraźni, kreatywności </w:t>
      </w:r>
      <w:r w:rsidR="0081521F">
        <w:rPr>
          <w:rFonts w:asciiTheme="majorHAnsi" w:hAnsiTheme="majorHAnsi" w:cstheme="minorHAnsi"/>
          <w:sz w:val="24"/>
          <w:szCs w:val="24"/>
        </w:rPr>
        <w:br/>
      </w:r>
      <w:r w:rsidRPr="006A4739">
        <w:rPr>
          <w:rFonts w:asciiTheme="majorHAnsi" w:hAnsiTheme="majorHAnsi" w:cstheme="minorHAnsi"/>
          <w:sz w:val="24"/>
          <w:szCs w:val="24"/>
        </w:rPr>
        <w:t>i umiejętności plastycznych dzieci, a także promowanie świadomości dotyczącej technologii i przyszłości wśród najmłodszych</w:t>
      </w:r>
      <w:r>
        <w:rPr>
          <w:rFonts w:asciiTheme="majorHAnsi" w:hAnsiTheme="majorHAnsi" w:cstheme="minorHAnsi"/>
          <w:sz w:val="24"/>
          <w:szCs w:val="24"/>
        </w:rPr>
        <w:t>.</w:t>
      </w:r>
      <w:r w:rsidR="00DB7935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645D9D64" w14:textId="302CA5E8" w:rsidR="006A4739" w:rsidRDefault="00DB7935" w:rsidP="000E5BDB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Temat konkursu - wykonany projekt</w:t>
      </w:r>
      <w:r w:rsidRPr="00DB7935">
        <w:rPr>
          <w:rFonts w:asciiTheme="majorHAnsi" w:hAnsiTheme="majorHAnsi" w:cstheme="minorHAnsi"/>
          <w:sz w:val="24"/>
          <w:szCs w:val="24"/>
        </w:rPr>
        <w:t xml:space="preserve"> musi przedstawiać historię związaną </w:t>
      </w:r>
      <w:r w:rsidR="0081521F">
        <w:rPr>
          <w:rFonts w:asciiTheme="majorHAnsi" w:hAnsiTheme="majorHAnsi" w:cstheme="minorHAnsi"/>
          <w:sz w:val="24"/>
          <w:szCs w:val="24"/>
        </w:rPr>
        <w:br/>
      </w:r>
      <w:r w:rsidRPr="00DB7935">
        <w:rPr>
          <w:rFonts w:asciiTheme="majorHAnsi" w:hAnsiTheme="majorHAnsi" w:cstheme="minorHAnsi"/>
          <w:sz w:val="24"/>
          <w:szCs w:val="24"/>
        </w:rPr>
        <w:t xml:space="preserve">z płatnościami pieniężnymi i ich bezpieczeństwem. Powinien ukazywać różne etapy i metody płatności, począwszy od barteru, przez monety i banknoty, aż do </w:t>
      </w:r>
      <w:r w:rsidR="00D512D8">
        <w:rPr>
          <w:rFonts w:asciiTheme="majorHAnsi" w:hAnsiTheme="majorHAnsi" w:cstheme="minorHAnsi"/>
          <w:sz w:val="24"/>
          <w:szCs w:val="24"/>
        </w:rPr>
        <w:t xml:space="preserve">bezgotówkowych </w:t>
      </w:r>
      <w:r w:rsidRPr="00DB7935">
        <w:rPr>
          <w:rFonts w:asciiTheme="majorHAnsi" w:hAnsiTheme="majorHAnsi" w:cstheme="minorHAnsi"/>
          <w:sz w:val="24"/>
          <w:szCs w:val="24"/>
        </w:rPr>
        <w:t>form płatności cyfrowych, takich jak karty płatnicze i płatności mobilne. Bezpieczeństwo płatności powinno być również uwzględnione.</w:t>
      </w:r>
    </w:p>
    <w:p w14:paraId="03695113" w14:textId="3B023E05" w:rsidR="00565B5D" w:rsidRDefault="006A4739" w:rsidP="000E5BDB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E73D5F">
        <w:rPr>
          <w:rFonts w:asciiTheme="majorHAnsi" w:hAnsiTheme="majorHAnsi" w:cstheme="minorHAnsi"/>
          <w:sz w:val="24"/>
          <w:szCs w:val="24"/>
        </w:rPr>
        <w:t>Z</w:t>
      </w:r>
      <w:r w:rsidR="00DB7935">
        <w:rPr>
          <w:rFonts w:asciiTheme="majorHAnsi" w:hAnsiTheme="majorHAnsi" w:cstheme="minorHAnsi"/>
          <w:sz w:val="24"/>
          <w:szCs w:val="24"/>
        </w:rPr>
        <w:t>adanie konkursu polega na</w:t>
      </w:r>
      <w:r w:rsidRPr="00E73D5F">
        <w:rPr>
          <w:rFonts w:asciiTheme="majorHAnsi" w:hAnsiTheme="majorHAnsi" w:cstheme="minorHAnsi"/>
          <w:sz w:val="24"/>
          <w:szCs w:val="24"/>
        </w:rPr>
        <w:t xml:space="preserve"> stworzeni</w:t>
      </w:r>
      <w:r w:rsidR="00565B5D">
        <w:rPr>
          <w:rFonts w:asciiTheme="majorHAnsi" w:hAnsiTheme="majorHAnsi" w:cstheme="minorHAnsi"/>
          <w:sz w:val="24"/>
          <w:szCs w:val="24"/>
        </w:rPr>
        <w:t>e projektu, który składa się z:</w:t>
      </w:r>
    </w:p>
    <w:p w14:paraId="2BE484FB" w14:textId="7E6B92B4" w:rsidR="00565B5D" w:rsidRDefault="006A4739" w:rsidP="00565B5D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E73D5F">
        <w:rPr>
          <w:rFonts w:asciiTheme="majorHAnsi" w:hAnsiTheme="majorHAnsi" w:cstheme="minorHAnsi"/>
          <w:sz w:val="24"/>
          <w:szCs w:val="24"/>
        </w:rPr>
        <w:t xml:space="preserve">kolażu plastycznego, składającego się z 10 oddzielnych scen, które przedstawiają </w:t>
      </w:r>
      <w:r w:rsidR="00105C8E">
        <w:rPr>
          <w:rFonts w:asciiTheme="majorHAnsi" w:hAnsiTheme="majorHAnsi" w:cstheme="minorHAnsi"/>
          <w:sz w:val="24"/>
          <w:szCs w:val="24"/>
        </w:rPr>
        <w:t>(</w:t>
      </w:r>
      <w:r w:rsidRPr="00E73D5F">
        <w:rPr>
          <w:rFonts w:asciiTheme="majorHAnsi" w:hAnsiTheme="majorHAnsi" w:cstheme="minorHAnsi"/>
          <w:sz w:val="24"/>
          <w:szCs w:val="24"/>
        </w:rPr>
        <w:t xml:space="preserve">wybraną przez Organizatora </w:t>
      </w:r>
      <w:r w:rsidR="00D512D8" w:rsidRPr="00A40198">
        <w:rPr>
          <w:rFonts w:asciiTheme="majorHAnsi" w:hAnsiTheme="majorHAnsi" w:cstheme="minorHAnsi"/>
          <w:sz w:val="24"/>
          <w:szCs w:val="24"/>
        </w:rPr>
        <w:t xml:space="preserve">Fundacją KIR Na Rzecz Rozwoju Cyfryzacji </w:t>
      </w:r>
      <w:proofErr w:type="spellStart"/>
      <w:r w:rsidR="00D512D8" w:rsidRPr="00A40198">
        <w:rPr>
          <w:rFonts w:asciiTheme="majorHAnsi" w:hAnsiTheme="majorHAnsi" w:cstheme="minorHAnsi"/>
          <w:sz w:val="24"/>
          <w:szCs w:val="24"/>
        </w:rPr>
        <w:t>Cyberium</w:t>
      </w:r>
      <w:proofErr w:type="spellEnd"/>
      <w:r w:rsidR="00105C8E" w:rsidRPr="00D512D8">
        <w:rPr>
          <w:rFonts w:asciiTheme="majorHAnsi" w:hAnsiTheme="majorHAnsi" w:cstheme="minorHAnsi"/>
          <w:sz w:val="24"/>
          <w:szCs w:val="24"/>
        </w:rPr>
        <w:t>)</w:t>
      </w:r>
      <w:r w:rsidRPr="00D512D8">
        <w:rPr>
          <w:rFonts w:asciiTheme="majorHAnsi" w:hAnsiTheme="majorHAnsi" w:cstheme="minorHAnsi"/>
          <w:sz w:val="24"/>
          <w:szCs w:val="24"/>
        </w:rPr>
        <w:t xml:space="preserve">,  </w:t>
      </w:r>
      <w:r w:rsidRPr="00E73D5F">
        <w:rPr>
          <w:rFonts w:asciiTheme="majorHAnsi" w:hAnsiTheme="majorHAnsi" w:cstheme="minorHAnsi"/>
          <w:sz w:val="24"/>
          <w:szCs w:val="24"/>
        </w:rPr>
        <w:t xml:space="preserve">historię związaną z tematem "Cyfrowe </w:t>
      </w:r>
      <w:r w:rsidR="006B3323">
        <w:rPr>
          <w:rFonts w:asciiTheme="majorHAnsi" w:hAnsiTheme="majorHAnsi" w:cstheme="minorHAnsi"/>
          <w:sz w:val="24"/>
          <w:szCs w:val="24"/>
        </w:rPr>
        <w:t>j</w:t>
      </w:r>
      <w:r w:rsidRPr="00E73D5F">
        <w:rPr>
          <w:rFonts w:asciiTheme="majorHAnsi" w:hAnsiTheme="majorHAnsi" w:cstheme="minorHAnsi"/>
          <w:sz w:val="24"/>
          <w:szCs w:val="24"/>
        </w:rPr>
        <w:t>utro</w:t>
      </w:r>
      <w:r w:rsidR="00E73D5F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766BF797" w14:textId="3001E986" w:rsidR="00513C41" w:rsidRDefault="00565B5D" w:rsidP="00565B5D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filmu - po</w:t>
      </w:r>
      <w:r w:rsidR="00DB7935" w:rsidRPr="00DB7935">
        <w:rPr>
          <w:rFonts w:asciiTheme="majorHAnsi" w:hAnsiTheme="majorHAnsi" w:cstheme="minorHAnsi"/>
          <w:sz w:val="24"/>
          <w:szCs w:val="24"/>
        </w:rPr>
        <w:t xml:space="preserve"> ukończeniu kolażu</w:t>
      </w:r>
      <w:r w:rsidR="00DB7935">
        <w:rPr>
          <w:rFonts w:asciiTheme="majorHAnsi" w:hAnsiTheme="majorHAnsi" w:cstheme="minorHAnsi"/>
          <w:sz w:val="24"/>
          <w:szCs w:val="24"/>
        </w:rPr>
        <w:t xml:space="preserve"> Opiekun grupy </w:t>
      </w:r>
      <w:r w:rsidR="00DB7935" w:rsidRPr="00DB7935">
        <w:rPr>
          <w:rFonts w:asciiTheme="majorHAnsi" w:hAnsiTheme="majorHAnsi" w:cstheme="minorHAnsi"/>
          <w:sz w:val="24"/>
          <w:szCs w:val="24"/>
        </w:rPr>
        <w:t>powinien nagrać film prezentujący projekt. Film powinien zawierać pokaz pracy, proces tworzenia oraz opowieść dzieci na temat ich wizji "Cyfrowego Jutra". Film nie powinien przekraczać określonego limitu czasowego</w:t>
      </w:r>
      <w:r w:rsidR="00105C8E">
        <w:rPr>
          <w:rFonts w:asciiTheme="majorHAnsi" w:hAnsiTheme="majorHAnsi" w:cstheme="minorHAnsi"/>
          <w:sz w:val="24"/>
          <w:szCs w:val="24"/>
        </w:rPr>
        <w:t xml:space="preserve"> (maksymalny czas filmu 10 minut)</w:t>
      </w:r>
      <w:r w:rsidR="00DB7935" w:rsidRPr="00DB7935">
        <w:rPr>
          <w:rFonts w:asciiTheme="majorHAnsi" w:hAnsiTheme="majorHAnsi" w:cstheme="minorHAnsi"/>
          <w:sz w:val="24"/>
          <w:szCs w:val="24"/>
        </w:rPr>
        <w:t>.</w:t>
      </w:r>
    </w:p>
    <w:p w14:paraId="27065C22" w14:textId="03F86589" w:rsidR="00E73D5F" w:rsidRDefault="00565B5D" w:rsidP="002A3DB6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12D1D">
        <w:rPr>
          <w:rFonts w:asciiTheme="majorHAnsi" w:hAnsiTheme="majorHAnsi" w:cstheme="minorHAnsi"/>
          <w:sz w:val="24"/>
          <w:szCs w:val="24"/>
        </w:rPr>
        <w:t>Konkurs skierowany jest do przedszkoli publicznych</w:t>
      </w:r>
      <w:r w:rsidR="00B12D1D">
        <w:rPr>
          <w:rFonts w:asciiTheme="majorHAnsi" w:hAnsiTheme="majorHAnsi" w:cstheme="minorHAnsi"/>
          <w:sz w:val="24"/>
          <w:szCs w:val="24"/>
        </w:rPr>
        <w:t xml:space="preserve"> z terenu Gminy Miasta Rzeszowa</w:t>
      </w:r>
      <w:r w:rsidRPr="00B12D1D">
        <w:rPr>
          <w:rFonts w:asciiTheme="majorHAnsi" w:hAnsiTheme="majorHAnsi" w:cstheme="minorHAnsi"/>
          <w:sz w:val="24"/>
          <w:szCs w:val="24"/>
        </w:rPr>
        <w:t xml:space="preserve"> – grup zerówek </w:t>
      </w:r>
      <w:r w:rsidR="00B12D1D">
        <w:rPr>
          <w:rFonts w:asciiTheme="majorHAnsi" w:hAnsiTheme="majorHAnsi" w:cstheme="minorHAnsi"/>
          <w:sz w:val="24"/>
          <w:szCs w:val="24"/>
        </w:rPr>
        <w:t>(maksymalna grupa - 25 dzieci).</w:t>
      </w:r>
    </w:p>
    <w:p w14:paraId="7351D418" w14:textId="77777777" w:rsidR="00F145F1" w:rsidRDefault="00F145F1" w:rsidP="00F145F1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70E7AAA3" w14:textId="77777777" w:rsidR="00B12D1D" w:rsidRPr="00B12D1D" w:rsidRDefault="00B12D1D" w:rsidP="00B12D1D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3A095CFE" w14:textId="77777777" w:rsidR="00513C41" w:rsidRPr="008C7E6F" w:rsidRDefault="00513C41" w:rsidP="000E5BD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E6F">
        <w:rPr>
          <w:rFonts w:asciiTheme="majorHAnsi" w:hAnsiTheme="majorHAnsi" w:cstheme="minorHAnsi"/>
          <w:b/>
          <w:sz w:val="24"/>
          <w:szCs w:val="24"/>
        </w:rPr>
        <w:t>ZASADY UDZIAŁU</w:t>
      </w:r>
    </w:p>
    <w:p w14:paraId="1441518B" w14:textId="77777777" w:rsidR="00513C41" w:rsidRPr="008C7E6F" w:rsidRDefault="00513C41" w:rsidP="000E5BDB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Udział w </w:t>
      </w:r>
      <w:r>
        <w:rPr>
          <w:rFonts w:asciiTheme="majorHAnsi" w:hAnsiTheme="majorHAnsi" w:cstheme="minorHAnsi"/>
          <w:sz w:val="24"/>
          <w:szCs w:val="24"/>
        </w:rPr>
        <w:t>projekcie</w:t>
      </w:r>
      <w:r w:rsidRPr="008C7E6F">
        <w:rPr>
          <w:rFonts w:asciiTheme="majorHAnsi" w:hAnsiTheme="majorHAnsi" w:cstheme="minorHAnsi"/>
          <w:sz w:val="24"/>
          <w:szCs w:val="24"/>
        </w:rPr>
        <w:t xml:space="preserve"> jest bezpłatny jak i również dobrowolny. </w:t>
      </w:r>
    </w:p>
    <w:p w14:paraId="28E21019" w14:textId="77777777" w:rsidR="00513C41" w:rsidRPr="005850A8" w:rsidRDefault="00513C41" w:rsidP="000E5BDB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Organizator nie zwraca </w:t>
      </w:r>
      <w:r>
        <w:rPr>
          <w:rFonts w:asciiTheme="majorHAnsi" w:hAnsiTheme="majorHAnsi" w:cstheme="minorHAnsi"/>
          <w:sz w:val="24"/>
          <w:szCs w:val="24"/>
        </w:rPr>
        <w:t xml:space="preserve">żadnych </w:t>
      </w:r>
      <w:r w:rsidRPr="008C7E6F">
        <w:rPr>
          <w:rFonts w:asciiTheme="majorHAnsi" w:hAnsiTheme="majorHAnsi" w:cstheme="minorHAnsi"/>
          <w:sz w:val="24"/>
          <w:szCs w:val="24"/>
        </w:rPr>
        <w:t>kosztów</w:t>
      </w:r>
      <w:r w:rsidRPr="00F92B3C">
        <w:rPr>
          <w:rFonts w:asciiTheme="majorHAnsi" w:hAnsiTheme="majorHAnsi" w:cstheme="minorHAnsi"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sz w:val="24"/>
          <w:szCs w:val="24"/>
        </w:rPr>
        <w:t>uczestnikom wydarzenia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wynikających z udziału w projekcie.</w:t>
      </w:r>
    </w:p>
    <w:p w14:paraId="03905751" w14:textId="77777777" w:rsidR="00513C41" w:rsidRPr="008C7E6F" w:rsidRDefault="00513C41" w:rsidP="000E5BDB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Zgłaszając się do </w:t>
      </w:r>
      <w:r>
        <w:rPr>
          <w:rFonts w:asciiTheme="majorHAnsi" w:hAnsiTheme="majorHAnsi" w:cstheme="minorHAnsi"/>
          <w:sz w:val="24"/>
          <w:szCs w:val="24"/>
        </w:rPr>
        <w:t>projektu</w:t>
      </w:r>
      <w:r w:rsidRPr="008C7E6F">
        <w:rPr>
          <w:rFonts w:asciiTheme="majorHAnsi" w:hAnsiTheme="majorHAnsi" w:cstheme="minorHAnsi"/>
          <w:sz w:val="24"/>
          <w:szCs w:val="24"/>
        </w:rPr>
        <w:t xml:space="preserve"> uczestnicy akceptują </w:t>
      </w:r>
      <w:r w:rsidR="001E3B3E">
        <w:rPr>
          <w:rFonts w:asciiTheme="majorHAnsi" w:hAnsiTheme="majorHAnsi" w:cstheme="minorHAnsi"/>
          <w:sz w:val="24"/>
          <w:szCs w:val="24"/>
        </w:rPr>
        <w:t xml:space="preserve">niniejszy </w:t>
      </w:r>
      <w:r w:rsidRPr="008C7E6F">
        <w:rPr>
          <w:rFonts w:asciiTheme="majorHAnsi" w:hAnsiTheme="majorHAnsi" w:cstheme="minorHAnsi"/>
          <w:sz w:val="24"/>
          <w:szCs w:val="24"/>
        </w:rPr>
        <w:t>regulamin.</w:t>
      </w:r>
    </w:p>
    <w:p w14:paraId="537275CC" w14:textId="77777777" w:rsidR="00513C41" w:rsidRPr="00894E43" w:rsidRDefault="00513C41" w:rsidP="000E5BDB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94E43">
        <w:rPr>
          <w:rFonts w:asciiTheme="majorHAnsi" w:hAnsiTheme="majorHAnsi" w:cstheme="minorHAnsi"/>
          <w:sz w:val="24"/>
          <w:szCs w:val="24"/>
        </w:rPr>
        <w:t>Projekty wykonane i przedstawione do prezentacji nie mogą naruszać praw osób trzecich. Projekty nie mogą być</w:t>
      </w:r>
      <w:r w:rsidR="00DB4747">
        <w:rPr>
          <w:rFonts w:asciiTheme="majorHAnsi" w:hAnsiTheme="majorHAnsi" w:cstheme="minorHAnsi"/>
          <w:sz w:val="24"/>
          <w:szCs w:val="24"/>
        </w:rPr>
        <w:t xml:space="preserve"> </w:t>
      </w:r>
      <w:r w:rsidRPr="00894E43">
        <w:rPr>
          <w:rFonts w:asciiTheme="majorHAnsi" w:hAnsiTheme="majorHAnsi" w:cstheme="minorHAnsi"/>
          <w:sz w:val="24"/>
          <w:szCs w:val="24"/>
        </w:rPr>
        <w:t xml:space="preserve">wykonywane sprzecznie z prawem. </w:t>
      </w:r>
    </w:p>
    <w:p w14:paraId="691DF5DD" w14:textId="77777777" w:rsidR="00513C41" w:rsidRPr="008C7E6F" w:rsidRDefault="00513C41" w:rsidP="000E5BDB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Uczestni</w:t>
      </w:r>
      <w:r>
        <w:rPr>
          <w:rFonts w:asciiTheme="majorHAnsi" w:hAnsiTheme="majorHAnsi" w:cstheme="minorHAnsi"/>
          <w:sz w:val="24"/>
          <w:szCs w:val="24"/>
        </w:rPr>
        <w:t>kami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projektu są </w:t>
      </w:r>
      <w:r w:rsidR="001B3C7B" w:rsidRPr="001B3C7B">
        <w:rPr>
          <w:rFonts w:asciiTheme="majorHAnsi" w:hAnsiTheme="majorHAnsi" w:cstheme="minorHAnsi"/>
          <w:sz w:val="24"/>
          <w:szCs w:val="24"/>
        </w:rPr>
        <w:t>dzieci w wieku przedszkolnym (6 lat – zerówka), uczęszczający do przedszkoli publicznych z terenu Gminy Miasta Rzeszowa.</w:t>
      </w:r>
    </w:p>
    <w:p w14:paraId="3D6E088F" w14:textId="77777777" w:rsidR="00513C41" w:rsidRPr="008C7E6F" w:rsidRDefault="00513C41" w:rsidP="000E5BDB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Uczestnik/uczestnicy:</w:t>
      </w:r>
    </w:p>
    <w:p w14:paraId="414B37A8" w14:textId="1DCA7D1D" w:rsidR="00513C41" w:rsidRPr="008C7E6F" w:rsidRDefault="00CF3C09" w:rsidP="000E5BDB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z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apoznał się z Regulaminem </w:t>
      </w:r>
      <w:r w:rsidR="00513C41">
        <w:rPr>
          <w:rFonts w:asciiTheme="majorHAnsi" w:hAnsiTheme="majorHAnsi" w:cstheme="minorHAnsi"/>
          <w:sz w:val="24"/>
          <w:szCs w:val="24"/>
        </w:rPr>
        <w:t>projektu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7DA2FC79" w14:textId="1EEC9303" w:rsidR="00513C41" w:rsidRPr="008C7E6F" w:rsidRDefault="00CF3C09" w:rsidP="000E5BDB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</w:t>
      </w:r>
      <w:r w:rsidR="00513C41" w:rsidRPr="008C7E6F">
        <w:rPr>
          <w:rFonts w:asciiTheme="majorHAnsi" w:hAnsiTheme="majorHAnsi" w:cstheme="minorHAnsi"/>
          <w:sz w:val="24"/>
          <w:szCs w:val="24"/>
        </w:rPr>
        <w:t>yraża zgodę na przetwarzanie danych osobowych oraz wykorzystanie wizerunku przez Organizatorów w celu organizacji promocji wydarzenia oraz jego efektów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70BCA2FE" w14:textId="023529EF" w:rsidR="00513C41" w:rsidRPr="008C7E6F" w:rsidRDefault="00CF3C09" w:rsidP="000E5BDB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</w:t>
      </w:r>
      <w:r w:rsidR="00513C41" w:rsidRPr="008C7E6F">
        <w:rPr>
          <w:rFonts w:asciiTheme="majorHAnsi" w:hAnsiTheme="majorHAnsi" w:cstheme="minorHAnsi"/>
          <w:sz w:val="24"/>
          <w:szCs w:val="24"/>
        </w:rPr>
        <w:t>otwierdza autentyczność danych z formularz</w:t>
      </w:r>
      <w:r w:rsidR="00513C41">
        <w:rPr>
          <w:rFonts w:asciiTheme="majorHAnsi" w:hAnsiTheme="majorHAnsi" w:cstheme="minorHAnsi"/>
          <w:sz w:val="24"/>
          <w:szCs w:val="24"/>
        </w:rPr>
        <w:t>a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 rejestracyjn</w:t>
      </w:r>
      <w:r w:rsidR="00513C41">
        <w:rPr>
          <w:rFonts w:asciiTheme="majorHAnsi" w:hAnsiTheme="majorHAnsi" w:cstheme="minorHAnsi"/>
          <w:sz w:val="24"/>
          <w:szCs w:val="24"/>
        </w:rPr>
        <w:t>ego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 z faktycznymi danymi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0FC5DFFD" w14:textId="5B77A2EA" w:rsidR="00513C41" w:rsidRPr="008C7E6F" w:rsidRDefault="00CF3C09" w:rsidP="000E5BDB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1E3B3E">
        <w:rPr>
          <w:rFonts w:asciiTheme="majorHAnsi" w:hAnsiTheme="majorHAnsi" w:cstheme="minorHAnsi"/>
          <w:sz w:val="24"/>
          <w:szCs w:val="24"/>
        </w:rPr>
        <w:t>ie ma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 przeciwskazań zdrowotnych do udziału w </w:t>
      </w:r>
      <w:r w:rsidR="00513C41">
        <w:rPr>
          <w:rFonts w:asciiTheme="majorHAnsi" w:hAnsiTheme="majorHAnsi" w:cstheme="minorHAnsi"/>
          <w:sz w:val="24"/>
          <w:szCs w:val="24"/>
        </w:rPr>
        <w:t>projekcie</w:t>
      </w:r>
      <w:r w:rsidR="00513C41" w:rsidRPr="008C7E6F">
        <w:rPr>
          <w:rFonts w:asciiTheme="majorHAnsi" w:hAnsiTheme="majorHAnsi" w:cstheme="minorHAnsi"/>
          <w:sz w:val="24"/>
          <w:szCs w:val="24"/>
        </w:rPr>
        <w:t>. Organizator nie ponosi odpowiedzialności z tego tytułu.</w:t>
      </w:r>
    </w:p>
    <w:p w14:paraId="352EAE2C" w14:textId="77777777" w:rsidR="00513C41" w:rsidRPr="008C7E6F" w:rsidRDefault="00513C41" w:rsidP="000E5BDB">
      <w:pPr>
        <w:pStyle w:val="Akapitzlist"/>
        <w:jc w:val="both"/>
        <w:rPr>
          <w:rFonts w:asciiTheme="majorHAnsi" w:hAnsiTheme="majorHAnsi" w:cstheme="minorHAnsi"/>
          <w:sz w:val="24"/>
          <w:szCs w:val="24"/>
        </w:rPr>
      </w:pPr>
    </w:p>
    <w:p w14:paraId="5ADCAFD7" w14:textId="77777777" w:rsidR="00513C41" w:rsidRPr="008C7E6F" w:rsidRDefault="00513C41" w:rsidP="000E5BD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bookmarkStart w:id="0" w:name="_Hlk135301291"/>
      <w:r w:rsidRPr="008C7E6F">
        <w:rPr>
          <w:rFonts w:asciiTheme="majorHAnsi" w:hAnsiTheme="majorHAnsi" w:cstheme="minorHAnsi"/>
          <w:b/>
          <w:sz w:val="24"/>
          <w:szCs w:val="24"/>
        </w:rPr>
        <w:t>ZGŁOSZENIA</w:t>
      </w:r>
    </w:p>
    <w:p w14:paraId="5F52AD7C" w14:textId="77777777" w:rsidR="00513C41" w:rsidRPr="0094786A" w:rsidRDefault="001B3C7B" w:rsidP="000E5BDB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Przedszkole</w:t>
      </w:r>
      <w:r w:rsidR="00513C41" w:rsidRPr="0094786A">
        <w:rPr>
          <w:rFonts w:asciiTheme="majorHAnsi" w:hAnsiTheme="majorHAnsi" w:cstheme="minorHAnsi"/>
          <w:sz w:val="24"/>
          <w:szCs w:val="24"/>
        </w:rPr>
        <w:t xml:space="preserve"> zgłasza </w:t>
      </w:r>
      <w:r w:rsidR="009B6E9F">
        <w:rPr>
          <w:rFonts w:asciiTheme="majorHAnsi" w:hAnsiTheme="majorHAnsi" w:cstheme="minorHAnsi"/>
          <w:sz w:val="24"/>
          <w:szCs w:val="24"/>
        </w:rPr>
        <w:t>swój udział w projekcie</w:t>
      </w:r>
      <w:r w:rsidR="00F14CB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drogą mailową na adres: </w:t>
      </w:r>
      <w:r w:rsidRPr="001B3C7B">
        <w:rPr>
          <w:rFonts w:asciiTheme="majorHAnsi" w:hAnsiTheme="majorHAnsi" w:cstheme="minorHAnsi"/>
          <w:sz w:val="24"/>
          <w:szCs w:val="24"/>
        </w:rPr>
        <w:t>jpuzio@erzeszow.pl</w:t>
      </w:r>
      <w:r>
        <w:rPr>
          <w:rFonts w:asciiTheme="majorHAnsi" w:hAnsiTheme="majorHAnsi" w:cstheme="minorHAnsi"/>
          <w:sz w:val="24"/>
          <w:szCs w:val="24"/>
        </w:rPr>
        <w:t>.</w:t>
      </w:r>
    </w:p>
    <w:p w14:paraId="01D65AD9" w14:textId="7DF9C40E" w:rsidR="00513C41" w:rsidRDefault="00836728" w:rsidP="000E5BD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36728">
        <w:rPr>
          <w:rFonts w:asciiTheme="majorHAnsi" w:hAnsiTheme="majorHAnsi" w:cstheme="minorHAnsi"/>
          <w:bCs/>
          <w:sz w:val="24"/>
          <w:szCs w:val="24"/>
        </w:rPr>
        <w:t>W</w:t>
      </w:r>
      <w:r w:rsidR="001B3C7B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836728">
        <w:rPr>
          <w:rFonts w:asciiTheme="majorHAnsi" w:hAnsiTheme="majorHAnsi" w:cstheme="minorHAnsi"/>
          <w:bCs/>
          <w:sz w:val="24"/>
          <w:szCs w:val="24"/>
        </w:rPr>
        <w:t>zgłoszeni</w:t>
      </w:r>
      <w:r w:rsidR="001B3C7B">
        <w:rPr>
          <w:rFonts w:asciiTheme="majorHAnsi" w:hAnsiTheme="majorHAnsi" w:cstheme="minorHAnsi"/>
          <w:bCs/>
          <w:sz w:val="24"/>
          <w:szCs w:val="24"/>
        </w:rPr>
        <w:t>u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 do konkursu</w:t>
      </w:r>
      <w:r>
        <w:rPr>
          <w:rFonts w:asciiTheme="majorHAnsi" w:hAnsiTheme="majorHAnsi" w:cstheme="minorHAnsi"/>
          <w:bCs/>
          <w:sz w:val="24"/>
          <w:szCs w:val="24"/>
        </w:rPr>
        <w:t>,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1B3C7B">
        <w:rPr>
          <w:rFonts w:asciiTheme="majorHAnsi" w:hAnsiTheme="majorHAnsi" w:cstheme="minorHAnsi"/>
          <w:bCs/>
          <w:sz w:val="24"/>
          <w:szCs w:val="24"/>
        </w:rPr>
        <w:t>należy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 wpisać "</w:t>
      </w:r>
      <w:r w:rsidR="001B3C7B">
        <w:rPr>
          <w:rFonts w:asciiTheme="majorHAnsi" w:hAnsiTheme="majorHAnsi" w:cstheme="minorHAnsi"/>
          <w:bCs/>
          <w:sz w:val="24"/>
          <w:szCs w:val="24"/>
        </w:rPr>
        <w:t xml:space="preserve">Cyfrowe jutro 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- [nazwa </w:t>
      </w:r>
      <w:r w:rsidR="001B3C7B">
        <w:rPr>
          <w:rFonts w:asciiTheme="majorHAnsi" w:hAnsiTheme="majorHAnsi" w:cstheme="minorHAnsi"/>
          <w:bCs/>
          <w:sz w:val="24"/>
          <w:szCs w:val="24"/>
        </w:rPr>
        <w:t>przedszkola oraz dane kontaktowe Opiekuna grupy</w:t>
      </w:r>
      <w:r w:rsidRPr="00836728">
        <w:rPr>
          <w:rFonts w:asciiTheme="majorHAnsi" w:hAnsiTheme="majorHAnsi" w:cstheme="minorHAnsi"/>
          <w:bCs/>
          <w:sz w:val="24"/>
          <w:szCs w:val="24"/>
        </w:rPr>
        <w:t>]".</w:t>
      </w:r>
    </w:p>
    <w:p w14:paraId="1767E06C" w14:textId="37C14F6A" w:rsidR="005258B3" w:rsidRPr="002C2D34" w:rsidRDefault="002C2D34" w:rsidP="000E5BDB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inorHAnsi"/>
          <w:bCs/>
          <w:sz w:val="24"/>
          <w:szCs w:val="24"/>
        </w:rPr>
      </w:pPr>
      <w:r w:rsidRPr="002C2D34">
        <w:rPr>
          <w:rFonts w:asciiTheme="majorHAnsi" w:hAnsiTheme="majorHAnsi" w:cstheme="minorHAnsi"/>
          <w:bCs/>
          <w:sz w:val="24"/>
          <w:szCs w:val="24"/>
        </w:rPr>
        <w:t xml:space="preserve">Projekty </w:t>
      </w:r>
      <w:r>
        <w:rPr>
          <w:rFonts w:asciiTheme="majorHAnsi" w:hAnsiTheme="majorHAnsi" w:cstheme="minorHAnsi"/>
          <w:bCs/>
          <w:sz w:val="24"/>
          <w:szCs w:val="24"/>
        </w:rPr>
        <w:t xml:space="preserve">wykonane </w:t>
      </w:r>
      <w:r w:rsidRPr="002C2D34">
        <w:rPr>
          <w:rFonts w:asciiTheme="majorHAnsi" w:hAnsiTheme="majorHAnsi" w:cstheme="minorHAnsi"/>
          <w:bCs/>
          <w:sz w:val="24"/>
          <w:szCs w:val="24"/>
        </w:rPr>
        <w:t xml:space="preserve">(zdjęcie kolażu oraz film) należy umieścić na chmurze szkoły, a następnie przesłać link do pobrania </w:t>
      </w:r>
      <w:r w:rsidR="00105C8E">
        <w:rPr>
          <w:rFonts w:asciiTheme="majorHAnsi" w:hAnsiTheme="majorHAnsi" w:cstheme="minorHAnsi"/>
          <w:bCs/>
          <w:sz w:val="24"/>
          <w:szCs w:val="24"/>
        </w:rPr>
        <w:t xml:space="preserve"> filmu </w:t>
      </w:r>
      <w:r w:rsidRPr="002C2D34">
        <w:rPr>
          <w:rFonts w:asciiTheme="majorHAnsi" w:hAnsiTheme="majorHAnsi" w:cstheme="minorHAnsi"/>
          <w:bCs/>
          <w:sz w:val="24"/>
          <w:szCs w:val="24"/>
        </w:rPr>
        <w:t xml:space="preserve">na adres mailowy: jpuzio@erzeszow.pl. W </w:t>
      </w:r>
      <w:r w:rsidR="00105C8E">
        <w:rPr>
          <w:rFonts w:asciiTheme="majorHAnsi" w:hAnsiTheme="majorHAnsi" w:cstheme="minorHAnsi"/>
          <w:bCs/>
          <w:sz w:val="24"/>
          <w:szCs w:val="24"/>
        </w:rPr>
        <w:t>temacie maila</w:t>
      </w:r>
      <w:r w:rsidRPr="002C2D34">
        <w:rPr>
          <w:rFonts w:asciiTheme="majorHAnsi" w:hAnsiTheme="majorHAnsi" w:cstheme="minorHAnsi"/>
          <w:bCs/>
          <w:sz w:val="24"/>
          <w:szCs w:val="24"/>
        </w:rPr>
        <w:t>, należy wpisać "Cyfrowe jutro - [nazwa przedszkola oraz dane kontaktowe Opiekuna grupy]". Organizator zatwierdzi drogą mailową otrzyman</w:t>
      </w:r>
      <w:r w:rsidR="00565B5D">
        <w:rPr>
          <w:rFonts w:asciiTheme="majorHAnsi" w:hAnsiTheme="majorHAnsi" w:cstheme="minorHAnsi"/>
          <w:bCs/>
          <w:sz w:val="24"/>
          <w:szCs w:val="24"/>
        </w:rPr>
        <w:t>y</w:t>
      </w:r>
      <w:r w:rsidRPr="002C2D34">
        <w:rPr>
          <w:rFonts w:asciiTheme="majorHAnsi" w:hAnsiTheme="majorHAnsi" w:cstheme="minorHAnsi"/>
          <w:bCs/>
          <w:sz w:val="24"/>
          <w:szCs w:val="24"/>
        </w:rPr>
        <w:t xml:space="preserve"> projekt </w:t>
      </w:r>
      <w:r w:rsidR="00565B5D">
        <w:rPr>
          <w:rFonts w:asciiTheme="majorHAnsi" w:hAnsiTheme="majorHAnsi" w:cstheme="minorHAnsi"/>
          <w:bCs/>
          <w:sz w:val="24"/>
          <w:szCs w:val="24"/>
        </w:rPr>
        <w:t xml:space="preserve">(tj. kolaż oraz film) </w:t>
      </w:r>
      <w:r w:rsidRPr="002C2D34">
        <w:rPr>
          <w:rFonts w:asciiTheme="majorHAnsi" w:hAnsiTheme="majorHAnsi" w:cstheme="minorHAnsi"/>
          <w:bCs/>
          <w:sz w:val="24"/>
          <w:szCs w:val="24"/>
        </w:rPr>
        <w:t>zgłoszenie oraz otrzymanie filmu, w razie problemów z otwarciem filmu Organizator zgłosi się do uczestnika droga mailową o ponowne przesłanie linku do pobrania filmu.</w:t>
      </w:r>
      <w:r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2C2D34">
        <w:rPr>
          <w:rFonts w:asciiTheme="majorHAnsi" w:hAnsiTheme="majorHAnsi" w:cstheme="minorHAnsi"/>
          <w:b/>
          <w:bCs/>
          <w:sz w:val="24"/>
          <w:szCs w:val="24"/>
        </w:rPr>
        <w:t xml:space="preserve">Projekty należy dostarczyć </w:t>
      </w:r>
      <w:r w:rsidR="005258B3" w:rsidRPr="002C2D34">
        <w:rPr>
          <w:rFonts w:asciiTheme="majorHAnsi" w:hAnsiTheme="majorHAnsi" w:cstheme="minorHAnsi"/>
          <w:b/>
          <w:bCs/>
          <w:sz w:val="24"/>
          <w:szCs w:val="24"/>
        </w:rPr>
        <w:t xml:space="preserve">nie później niż </w:t>
      </w:r>
      <w:r w:rsidR="00EC0EE7">
        <w:rPr>
          <w:rFonts w:asciiTheme="majorHAnsi" w:hAnsiTheme="majorHAnsi" w:cstheme="minorHAnsi"/>
          <w:b/>
          <w:bCs/>
          <w:sz w:val="24"/>
          <w:szCs w:val="24"/>
        </w:rPr>
        <w:t>15</w:t>
      </w:r>
      <w:r w:rsidR="005258B3" w:rsidRPr="002C2D34">
        <w:rPr>
          <w:rFonts w:asciiTheme="majorHAnsi" w:hAnsiTheme="majorHAnsi" w:cstheme="minorHAnsi"/>
          <w:b/>
          <w:bCs/>
          <w:sz w:val="24"/>
          <w:szCs w:val="24"/>
        </w:rPr>
        <w:t xml:space="preserve"> czerwca 2023 r.</w:t>
      </w:r>
    </w:p>
    <w:p w14:paraId="07193B73" w14:textId="77777777" w:rsidR="00513C41" w:rsidRPr="00836728" w:rsidRDefault="00513C41" w:rsidP="000E5BD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36728">
        <w:rPr>
          <w:rFonts w:asciiTheme="majorHAnsi" w:hAnsiTheme="majorHAnsi" w:cstheme="minorHAnsi"/>
          <w:bCs/>
          <w:sz w:val="24"/>
          <w:szCs w:val="24"/>
        </w:rPr>
        <w:t>Rejestracja jest bezpłatna dla uczestników projektu.</w:t>
      </w:r>
    </w:p>
    <w:p w14:paraId="6E0A5556" w14:textId="77777777" w:rsidR="00513C41" w:rsidRDefault="00513C41" w:rsidP="000E5BD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 zakwalifikowaniu do udziału w </w:t>
      </w:r>
      <w:r>
        <w:rPr>
          <w:rFonts w:asciiTheme="majorHAnsi" w:hAnsiTheme="majorHAnsi" w:cstheme="minorHAnsi"/>
          <w:sz w:val="24"/>
          <w:szCs w:val="24"/>
        </w:rPr>
        <w:t>projekcie</w:t>
      </w:r>
      <w:r w:rsidRPr="008C7E6F">
        <w:rPr>
          <w:rFonts w:asciiTheme="majorHAnsi" w:hAnsiTheme="majorHAnsi" w:cstheme="minorHAnsi"/>
          <w:sz w:val="24"/>
          <w:szCs w:val="24"/>
        </w:rPr>
        <w:t xml:space="preserve"> decyduje Organizator </w:t>
      </w:r>
      <w:r>
        <w:rPr>
          <w:rFonts w:asciiTheme="majorHAnsi" w:hAnsiTheme="majorHAnsi" w:cstheme="minorHAnsi"/>
          <w:sz w:val="24"/>
          <w:szCs w:val="24"/>
        </w:rPr>
        <w:t>Projektu.</w:t>
      </w:r>
    </w:p>
    <w:p w14:paraId="1D78A4AD" w14:textId="61245FA0" w:rsidR="00247319" w:rsidRPr="00247319" w:rsidRDefault="00247319" w:rsidP="000E5BDB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47319">
        <w:rPr>
          <w:rFonts w:asciiTheme="majorHAnsi" w:hAnsiTheme="majorHAnsi" w:cstheme="minorHAnsi"/>
          <w:sz w:val="24"/>
          <w:szCs w:val="24"/>
        </w:rPr>
        <w:t xml:space="preserve">Prace konkursowe muszą być </w:t>
      </w:r>
      <w:r w:rsidR="006B3323">
        <w:rPr>
          <w:rFonts w:asciiTheme="majorHAnsi" w:hAnsiTheme="majorHAnsi" w:cstheme="minorHAnsi"/>
          <w:sz w:val="24"/>
          <w:szCs w:val="24"/>
        </w:rPr>
        <w:t>nadesłane</w:t>
      </w:r>
      <w:r w:rsidRPr="00247319">
        <w:rPr>
          <w:rFonts w:asciiTheme="majorHAnsi" w:hAnsiTheme="majorHAnsi" w:cstheme="minorHAnsi"/>
          <w:sz w:val="24"/>
          <w:szCs w:val="24"/>
        </w:rPr>
        <w:t xml:space="preserve"> przed określonym terminem</w:t>
      </w:r>
      <w:r w:rsidR="006B3323">
        <w:rPr>
          <w:rFonts w:asciiTheme="majorHAnsi" w:hAnsiTheme="majorHAnsi" w:cstheme="minorHAnsi"/>
          <w:sz w:val="24"/>
          <w:szCs w:val="24"/>
        </w:rPr>
        <w:t xml:space="preserve"> </w:t>
      </w:r>
      <w:r w:rsidR="0081521F">
        <w:rPr>
          <w:rFonts w:asciiTheme="majorHAnsi" w:hAnsiTheme="majorHAnsi" w:cstheme="minorHAnsi"/>
          <w:sz w:val="24"/>
          <w:szCs w:val="24"/>
        </w:rPr>
        <w:br/>
      </w:r>
      <w:r w:rsidR="006B3323">
        <w:rPr>
          <w:rFonts w:asciiTheme="majorHAnsi" w:hAnsiTheme="majorHAnsi" w:cstheme="minorHAnsi"/>
          <w:sz w:val="24"/>
          <w:szCs w:val="24"/>
        </w:rPr>
        <w:t xml:space="preserve">tj. </w:t>
      </w:r>
      <w:r w:rsidR="00EC0EE7">
        <w:rPr>
          <w:rFonts w:asciiTheme="majorHAnsi" w:hAnsiTheme="majorHAnsi" w:cstheme="minorHAnsi"/>
          <w:sz w:val="24"/>
          <w:szCs w:val="24"/>
        </w:rPr>
        <w:t>15</w:t>
      </w:r>
      <w:r w:rsidR="006B3323">
        <w:rPr>
          <w:rFonts w:asciiTheme="majorHAnsi" w:hAnsiTheme="majorHAnsi" w:cstheme="minorHAnsi"/>
          <w:sz w:val="24"/>
          <w:szCs w:val="24"/>
        </w:rPr>
        <w:t xml:space="preserve"> czerwca 2023 r.</w:t>
      </w:r>
      <w:r w:rsidRPr="00247319">
        <w:rPr>
          <w:rFonts w:asciiTheme="majorHAnsi" w:hAnsiTheme="majorHAnsi" w:cstheme="minorHAnsi"/>
          <w:sz w:val="24"/>
          <w:szCs w:val="24"/>
        </w:rPr>
        <w:t xml:space="preserve">. </w:t>
      </w:r>
      <w:r w:rsidR="006B3323">
        <w:rPr>
          <w:rFonts w:asciiTheme="majorHAnsi" w:hAnsiTheme="majorHAnsi" w:cstheme="minorHAnsi"/>
          <w:sz w:val="24"/>
          <w:szCs w:val="24"/>
        </w:rPr>
        <w:t xml:space="preserve">Projekty dostarczone po tym terminie  nie będą rozpatrywane. </w:t>
      </w:r>
    </w:p>
    <w:p w14:paraId="385251FF" w14:textId="77777777" w:rsidR="00513C41" w:rsidRDefault="00513C41" w:rsidP="000E5BDB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Organizator nie ponosi odpowiedzialności za </w:t>
      </w:r>
      <w:r>
        <w:rPr>
          <w:rFonts w:asciiTheme="majorHAnsi" w:hAnsiTheme="majorHAnsi" w:cstheme="minorHAnsi"/>
          <w:sz w:val="24"/>
          <w:szCs w:val="24"/>
        </w:rPr>
        <w:t xml:space="preserve">szkody powstałe w </w:t>
      </w:r>
      <w:r w:rsidR="001E3B3E">
        <w:rPr>
          <w:rFonts w:asciiTheme="majorHAnsi" w:hAnsiTheme="majorHAnsi" w:cstheme="minorHAnsi"/>
          <w:sz w:val="24"/>
          <w:szCs w:val="24"/>
        </w:rPr>
        <w:t xml:space="preserve">przygotowaniu </w:t>
      </w:r>
      <w:r>
        <w:rPr>
          <w:rFonts w:asciiTheme="majorHAnsi" w:hAnsiTheme="majorHAnsi" w:cstheme="minorHAnsi"/>
          <w:sz w:val="24"/>
          <w:szCs w:val="24"/>
        </w:rPr>
        <w:t>projektu.</w:t>
      </w:r>
    </w:p>
    <w:bookmarkEnd w:id="0"/>
    <w:p w14:paraId="4920729C" w14:textId="77777777" w:rsidR="00513C41" w:rsidRDefault="00513C41" w:rsidP="000E5BDB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p w14:paraId="3621D830" w14:textId="77777777" w:rsidR="005F5973" w:rsidRPr="00513C41" w:rsidRDefault="005F5973" w:rsidP="000E5BDB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p w14:paraId="7CD9B5BE" w14:textId="77777777" w:rsidR="00513C41" w:rsidRPr="008C7E6F" w:rsidRDefault="00513C41" w:rsidP="000E5BD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HARMONOGRAM PROJEKTU </w:t>
      </w:r>
    </w:p>
    <w:p w14:paraId="471E2984" w14:textId="73254A67" w:rsidR="00513C41" w:rsidRPr="001B3C7B" w:rsidRDefault="00513C41" w:rsidP="000E5BDB">
      <w:pPr>
        <w:pStyle w:val="Akapitzlist"/>
        <w:numPr>
          <w:ilvl w:val="0"/>
          <w:numId w:val="27"/>
        </w:numPr>
        <w:jc w:val="both"/>
        <w:rPr>
          <w:rFonts w:asciiTheme="majorHAnsi" w:hAnsiTheme="majorHAnsi" w:cstheme="minorHAnsi"/>
          <w:sz w:val="24"/>
          <w:szCs w:val="24"/>
        </w:rPr>
      </w:pPr>
      <w:bookmarkStart w:id="1" w:name="_Hlk135301191"/>
      <w:r w:rsidRPr="001B3C7B">
        <w:rPr>
          <w:rFonts w:asciiTheme="majorHAnsi" w:hAnsiTheme="majorHAnsi" w:cstheme="minorHAnsi"/>
          <w:sz w:val="24"/>
          <w:szCs w:val="24"/>
        </w:rPr>
        <w:t xml:space="preserve">Zgłoszenia </w:t>
      </w:r>
      <w:r w:rsidR="001B3C7B" w:rsidRPr="001B3C7B">
        <w:rPr>
          <w:rFonts w:asciiTheme="majorHAnsi" w:hAnsiTheme="majorHAnsi" w:cstheme="minorHAnsi"/>
          <w:sz w:val="24"/>
          <w:szCs w:val="24"/>
        </w:rPr>
        <w:t>trwają do 2</w:t>
      </w:r>
      <w:r w:rsidR="00EC0EE7">
        <w:rPr>
          <w:rFonts w:asciiTheme="majorHAnsi" w:hAnsiTheme="majorHAnsi" w:cstheme="minorHAnsi"/>
          <w:sz w:val="24"/>
          <w:szCs w:val="24"/>
        </w:rPr>
        <w:t>9</w:t>
      </w:r>
      <w:r w:rsidR="001B3C7B" w:rsidRPr="001B3C7B">
        <w:rPr>
          <w:rFonts w:asciiTheme="majorHAnsi" w:hAnsiTheme="majorHAnsi" w:cstheme="minorHAnsi"/>
          <w:sz w:val="24"/>
          <w:szCs w:val="24"/>
        </w:rPr>
        <w:t xml:space="preserve"> maja</w:t>
      </w:r>
      <w:r w:rsidR="000303D4" w:rsidRPr="001B3C7B">
        <w:rPr>
          <w:rFonts w:asciiTheme="majorHAnsi" w:hAnsiTheme="majorHAnsi" w:cstheme="minorHAnsi"/>
          <w:sz w:val="24"/>
          <w:szCs w:val="24"/>
        </w:rPr>
        <w:t xml:space="preserve"> 2023 r.</w:t>
      </w:r>
      <w:r w:rsidR="001B3C7B" w:rsidRPr="001B3C7B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6B2B9194" w14:textId="1EF45C52" w:rsidR="005204DB" w:rsidRPr="0081521F" w:rsidRDefault="00513C41" w:rsidP="0081521F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Zespoły przesyłają prace </w:t>
      </w:r>
      <w:r w:rsidR="00684539">
        <w:rPr>
          <w:rFonts w:asciiTheme="majorHAnsi" w:hAnsiTheme="majorHAnsi" w:cstheme="minorHAnsi"/>
          <w:sz w:val="24"/>
          <w:szCs w:val="24"/>
        </w:rPr>
        <w:t xml:space="preserve">do prezentacji i oceny </w:t>
      </w:r>
      <w:r>
        <w:rPr>
          <w:rFonts w:asciiTheme="majorHAnsi" w:hAnsiTheme="majorHAnsi" w:cstheme="minorHAnsi"/>
          <w:sz w:val="24"/>
          <w:szCs w:val="24"/>
        </w:rPr>
        <w:t>nie</w:t>
      </w:r>
      <w:r w:rsidR="001E3B3E">
        <w:rPr>
          <w:rFonts w:asciiTheme="majorHAnsi" w:hAnsiTheme="majorHAnsi" w:cstheme="minorHAnsi"/>
          <w:sz w:val="24"/>
          <w:szCs w:val="24"/>
        </w:rPr>
        <w:t xml:space="preserve"> </w:t>
      </w:r>
      <w:r w:rsidR="00684539">
        <w:rPr>
          <w:rFonts w:asciiTheme="majorHAnsi" w:hAnsiTheme="majorHAnsi" w:cstheme="minorHAnsi"/>
          <w:sz w:val="24"/>
          <w:szCs w:val="24"/>
        </w:rPr>
        <w:t xml:space="preserve">później niż </w:t>
      </w:r>
      <w:r w:rsidR="006B3323">
        <w:rPr>
          <w:rFonts w:asciiTheme="majorHAnsi" w:hAnsiTheme="majorHAnsi" w:cstheme="minorHAnsi"/>
          <w:sz w:val="24"/>
          <w:szCs w:val="24"/>
        </w:rPr>
        <w:t xml:space="preserve">do </w:t>
      </w:r>
      <w:r w:rsidR="00EC0EE7">
        <w:rPr>
          <w:rFonts w:asciiTheme="majorHAnsi" w:hAnsiTheme="majorHAnsi" w:cstheme="minorHAnsi"/>
          <w:sz w:val="24"/>
          <w:szCs w:val="24"/>
        </w:rPr>
        <w:t>15</w:t>
      </w:r>
      <w:r w:rsidR="001B3C7B" w:rsidRPr="0081521F">
        <w:rPr>
          <w:rFonts w:asciiTheme="majorHAnsi" w:hAnsiTheme="majorHAnsi" w:cstheme="minorHAnsi"/>
          <w:sz w:val="24"/>
          <w:szCs w:val="24"/>
        </w:rPr>
        <w:t xml:space="preserve"> czerwca</w:t>
      </w:r>
      <w:r w:rsidR="0081521F">
        <w:rPr>
          <w:rFonts w:asciiTheme="majorHAnsi" w:hAnsiTheme="majorHAnsi" w:cstheme="minorHAnsi"/>
          <w:sz w:val="24"/>
          <w:szCs w:val="24"/>
        </w:rPr>
        <w:t xml:space="preserve"> </w:t>
      </w:r>
      <w:r w:rsidR="000303D4" w:rsidRPr="0081521F">
        <w:rPr>
          <w:rFonts w:asciiTheme="majorHAnsi" w:hAnsiTheme="majorHAnsi" w:cstheme="minorHAnsi"/>
          <w:sz w:val="24"/>
          <w:szCs w:val="24"/>
        </w:rPr>
        <w:t>2023</w:t>
      </w:r>
      <w:r w:rsidRPr="0081521F">
        <w:rPr>
          <w:rFonts w:asciiTheme="majorHAnsi" w:hAnsiTheme="majorHAnsi" w:cstheme="minorHAnsi"/>
          <w:sz w:val="24"/>
          <w:szCs w:val="24"/>
        </w:rPr>
        <w:t>r.</w:t>
      </w:r>
      <w:r w:rsidR="000303D4" w:rsidRPr="0081521F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017CD8CD" w14:textId="527D36DA" w:rsidR="00513C41" w:rsidRDefault="000303D4" w:rsidP="000E5BDB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Ogłoszenie wyników nastąpi </w:t>
      </w:r>
      <w:r w:rsidR="005204DB">
        <w:rPr>
          <w:rFonts w:asciiTheme="majorHAnsi" w:hAnsiTheme="majorHAnsi" w:cstheme="minorHAnsi"/>
          <w:sz w:val="24"/>
          <w:szCs w:val="24"/>
        </w:rPr>
        <w:t xml:space="preserve">do </w:t>
      </w:r>
      <w:r w:rsidR="005258B3">
        <w:rPr>
          <w:rFonts w:asciiTheme="majorHAnsi" w:hAnsiTheme="majorHAnsi" w:cstheme="minorHAnsi"/>
          <w:sz w:val="24"/>
          <w:szCs w:val="24"/>
        </w:rPr>
        <w:t>2</w:t>
      </w:r>
      <w:r w:rsidR="00EC0EE7">
        <w:rPr>
          <w:rFonts w:asciiTheme="majorHAnsi" w:hAnsiTheme="majorHAnsi" w:cstheme="minorHAnsi"/>
          <w:sz w:val="24"/>
          <w:szCs w:val="24"/>
        </w:rPr>
        <w:t>3</w:t>
      </w:r>
      <w:r w:rsidR="005258B3">
        <w:rPr>
          <w:rFonts w:asciiTheme="majorHAnsi" w:hAnsiTheme="majorHAnsi" w:cstheme="minorHAnsi"/>
          <w:sz w:val="24"/>
          <w:szCs w:val="24"/>
        </w:rPr>
        <w:t xml:space="preserve"> czerwca</w:t>
      </w:r>
      <w:r>
        <w:rPr>
          <w:rFonts w:asciiTheme="majorHAnsi" w:hAnsiTheme="majorHAnsi" w:cstheme="minorHAnsi"/>
          <w:sz w:val="24"/>
          <w:szCs w:val="24"/>
        </w:rPr>
        <w:t xml:space="preserve"> 2023 r.</w:t>
      </w:r>
    </w:p>
    <w:bookmarkEnd w:id="1"/>
    <w:p w14:paraId="2D95D1AB" w14:textId="77777777" w:rsidR="00A564E8" w:rsidRDefault="00A564E8" w:rsidP="000E5BDB">
      <w:pPr>
        <w:jc w:val="both"/>
        <w:rPr>
          <w:rStyle w:val="Hipercze"/>
          <w:rFonts w:asciiTheme="majorHAnsi" w:hAnsiTheme="majorHAnsi" w:cstheme="minorHAnsi"/>
          <w:color w:val="auto"/>
          <w:sz w:val="24"/>
          <w:szCs w:val="24"/>
          <w:u w:val="none"/>
        </w:rPr>
      </w:pPr>
    </w:p>
    <w:p w14:paraId="67995281" w14:textId="77777777" w:rsidR="00513C41" w:rsidRPr="0094786A" w:rsidRDefault="00513C41" w:rsidP="000E5BDB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 w:rsidRPr="0094786A">
        <w:rPr>
          <w:rFonts w:asciiTheme="majorHAnsi" w:hAnsiTheme="majorHAnsi" w:cstheme="minorHAnsi"/>
          <w:b/>
          <w:sz w:val="24"/>
          <w:szCs w:val="24"/>
        </w:rPr>
        <w:t>WYMAGANIA OGÓLNE PROJEKTÓW</w:t>
      </w:r>
    </w:p>
    <w:p w14:paraId="7FFF0BD8" w14:textId="4B6F7B2F" w:rsidR="002C2D34" w:rsidRPr="002C2D34" w:rsidRDefault="002C2D34" w:rsidP="005F5973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Kolaż powinien opowiadać historię związaną z płatnościami pieniężnymi i ich bezpieczeństwem.</w:t>
      </w:r>
    </w:p>
    <w:p w14:paraId="7676520E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Kolaż powinien składać się z 10 oddzielnych scen, każda prezentująca różny aspekt historii płatności i ich bezpieczeństwa.</w:t>
      </w:r>
    </w:p>
    <w:p w14:paraId="3436D534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Materiały - s</w:t>
      </w:r>
      <w:r w:rsidRPr="002C2D34">
        <w:rPr>
          <w:rFonts w:asciiTheme="majorHAnsi" w:hAnsiTheme="majorHAnsi" w:cstheme="minorHAnsi"/>
          <w:sz w:val="24"/>
          <w:szCs w:val="24"/>
        </w:rPr>
        <w:t>ceny mogą być wykonane na dowolnym materiale, takim jak papier, tkanina, plastik itp. Jedyne ograniczenie to twórczość uczestnika.</w:t>
      </w:r>
    </w:p>
    <w:p w14:paraId="369DF7F2" w14:textId="0ED59A6F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Sceny powinny być przypięte do tablicy korkowej, płótna lub tektury.</w:t>
      </w:r>
      <w:r>
        <w:rPr>
          <w:rFonts w:asciiTheme="majorHAnsi" w:hAnsiTheme="majorHAnsi" w:cstheme="minorHAnsi"/>
          <w:sz w:val="24"/>
          <w:szCs w:val="24"/>
        </w:rPr>
        <w:t xml:space="preserve"> Tak, aby w łatwy sposób można wykonać zdjęcie zbiorcze prac.</w:t>
      </w:r>
    </w:p>
    <w:p w14:paraId="653DC066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 xml:space="preserve">Po ukończeniu kolażu, </w:t>
      </w:r>
      <w:r>
        <w:rPr>
          <w:rFonts w:asciiTheme="majorHAnsi" w:hAnsiTheme="majorHAnsi" w:cstheme="minorHAnsi"/>
          <w:sz w:val="24"/>
          <w:szCs w:val="24"/>
        </w:rPr>
        <w:t>należy wykonać zdjęcie pracy zbiorczej i wysłać  je na wskazany adres e-mail w zgłoszeniu do konkursu.</w:t>
      </w:r>
    </w:p>
    <w:p w14:paraId="0D0AFFD2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Opiekun grupy powinien nagrać film prezentujący projekt. Film powinien zawierać pokaz pracy, proces tworzenia oraz opowieść dzieci na temat ich wizji "Cyfrowego Jutra". Film nie powinien przekraczać określonego limitu czasowego</w:t>
      </w:r>
      <w:r>
        <w:rPr>
          <w:rFonts w:asciiTheme="majorHAnsi" w:hAnsiTheme="majorHAnsi" w:cstheme="minorHAnsi"/>
          <w:sz w:val="24"/>
          <w:szCs w:val="24"/>
        </w:rPr>
        <w:t xml:space="preserve"> tj. 10 minut</w:t>
      </w:r>
      <w:r w:rsidRPr="002C2D34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Film może zostać nakręcony telefonem lub innym narzędziem, które umożliwi zrealizowanie zadania. Filmy należy zapisać w formacie MP4.</w:t>
      </w:r>
    </w:p>
    <w:p w14:paraId="7A04CAF1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Wszystkie elementy projektu, w tym opis i film, powinny być w języku polskim.</w:t>
      </w:r>
    </w:p>
    <w:p w14:paraId="24EA6D79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 xml:space="preserve">Kolaż </w:t>
      </w:r>
      <w:r>
        <w:rPr>
          <w:rFonts w:asciiTheme="majorHAnsi" w:hAnsiTheme="majorHAnsi" w:cstheme="minorHAnsi"/>
          <w:sz w:val="24"/>
          <w:szCs w:val="24"/>
        </w:rPr>
        <w:t>powinien</w:t>
      </w:r>
      <w:r w:rsidRPr="002C2D34">
        <w:rPr>
          <w:rFonts w:asciiTheme="majorHAnsi" w:hAnsiTheme="majorHAnsi" w:cstheme="minorHAnsi"/>
          <w:sz w:val="24"/>
          <w:szCs w:val="24"/>
        </w:rPr>
        <w:t xml:space="preserve"> być twórczością grupową. Jeśli praca jest grupowa, wszyscy członkowie grupy muszą być wymienieni.</w:t>
      </w:r>
    </w:p>
    <w:p w14:paraId="5076806A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Uczestnicy muszą spełniać określone kryteria wiekowe, zgodnie z regulaminem konkursu.</w:t>
      </w:r>
    </w:p>
    <w:p w14:paraId="6D294AF5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Wszystkie prace muszą być oryginalne i nie mogą naruszać praw innych osób.</w:t>
      </w:r>
    </w:p>
    <w:p w14:paraId="642D7AC9" w14:textId="77777777" w:rsidR="002C2D34" w:rsidRPr="002C2D34" w:rsidRDefault="002C2D34" w:rsidP="000E5BDB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Wszyscy uczestnicy (lub ich rodzice/opiekunowie, jeśli są niepełnoletni) muszą wyrazić zgodę na udział w konkursie i na użycie ich pracy w materiałach promocyjnych organizatorów.</w:t>
      </w:r>
    </w:p>
    <w:p w14:paraId="3FCC4C82" w14:textId="77777777" w:rsidR="00513C41" w:rsidRPr="008C7E6F" w:rsidRDefault="00513C41" w:rsidP="000E5BDB">
      <w:pPr>
        <w:pStyle w:val="Akapitzlist"/>
        <w:jc w:val="both"/>
        <w:rPr>
          <w:rFonts w:asciiTheme="majorHAnsi" w:hAnsiTheme="majorHAnsi" w:cstheme="minorHAnsi"/>
          <w:sz w:val="24"/>
          <w:szCs w:val="24"/>
        </w:rPr>
      </w:pPr>
    </w:p>
    <w:p w14:paraId="1B9FE8C0" w14:textId="77777777" w:rsidR="00513C41" w:rsidRPr="008C7E6F" w:rsidRDefault="007B05CE" w:rsidP="000E5BD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NAGRODA I </w:t>
      </w:r>
      <w:r w:rsidR="00513C41" w:rsidRPr="008C7E6F">
        <w:rPr>
          <w:rFonts w:asciiTheme="majorHAnsi" w:hAnsiTheme="majorHAnsi" w:cstheme="minorHAnsi"/>
          <w:b/>
          <w:sz w:val="24"/>
          <w:szCs w:val="24"/>
        </w:rPr>
        <w:t>WYRÓŻNIENIA</w:t>
      </w:r>
    </w:p>
    <w:p w14:paraId="60B0D933" w14:textId="77777777" w:rsidR="00513C41" w:rsidRDefault="002B0843" w:rsidP="000E5BDB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bookmarkStart w:id="2" w:name="_Hlk135301592"/>
      <w:r>
        <w:rPr>
          <w:rFonts w:asciiTheme="majorHAnsi" w:hAnsiTheme="majorHAnsi" w:cstheme="minorHAnsi"/>
          <w:sz w:val="24"/>
          <w:szCs w:val="24"/>
        </w:rPr>
        <w:t>Najlepsz</w:t>
      </w:r>
      <w:r w:rsidR="00A90695">
        <w:rPr>
          <w:rFonts w:asciiTheme="majorHAnsi" w:hAnsiTheme="majorHAnsi" w:cstheme="minorHAnsi"/>
          <w:sz w:val="24"/>
          <w:szCs w:val="24"/>
        </w:rPr>
        <w:t>a</w:t>
      </w:r>
      <w:r>
        <w:rPr>
          <w:rFonts w:asciiTheme="majorHAnsi" w:hAnsiTheme="majorHAnsi" w:cstheme="minorHAnsi"/>
          <w:sz w:val="24"/>
          <w:szCs w:val="24"/>
        </w:rPr>
        <w:t xml:space="preserve"> prac</w:t>
      </w:r>
      <w:r w:rsidR="00A90695">
        <w:rPr>
          <w:rFonts w:asciiTheme="majorHAnsi" w:hAnsiTheme="majorHAnsi" w:cstheme="minorHAnsi"/>
          <w:sz w:val="24"/>
          <w:szCs w:val="24"/>
        </w:rPr>
        <w:t>a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513C41" w:rsidRPr="008C7E6F">
        <w:rPr>
          <w:rFonts w:asciiTheme="majorHAnsi" w:hAnsiTheme="majorHAnsi" w:cstheme="minorHAnsi"/>
          <w:sz w:val="24"/>
          <w:szCs w:val="24"/>
        </w:rPr>
        <w:t>zost</w:t>
      </w:r>
      <w:r w:rsidR="00513C41">
        <w:rPr>
          <w:rFonts w:asciiTheme="majorHAnsi" w:hAnsiTheme="majorHAnsi" w:cstheme="minorHAnsi"/>
          <w:sz w:val="24"/>
          <w:szCs w:val="24"/>
        </w:rPr>
        <w:t>an</w:t>
      </w:r>
      <w:r w:rsidR="00A90695">
        <w:rPr>
          <w:rFonts w:asciiTheme="majorHAnsi" w:hAnsiTheme="majorHAnsi" w:cstheme="minorHAnsi"/>
          <w:sz w:val="24"/>
          <w:szCs w:val="24"/>
        </w:rPr>
        <w:t>ie</w:t>
      </w:r>
      <w:r w:rsidR="00513C41">
        <w:rPr>
          <w:rFonts w:asciiTheme="majorHAnsi" w:hAnsiTheme="majorHAnsi" w:cstheme="minorHAnsi"/>
          <w:sz w:val="24"/>
          <w:szCs w:val="24"/>
        </w:rPr>
        <w:t xml:space="preserve"> wyróżnion</w:t>
      </w:r>
      <w:r w:rsidR="00A90695">
        <w:rPr>
          <w:rFonts w:asciiTheme="majorHAnsi" w:hAnsiTheme="majorHAnsi" w:cstheme="minorHAnsi"/>
          <w:sz w:val="24"/>
          <w:szCs w:val="24"/>
        </w:rPr>
        <w:t>a</w:t>
      </w:r>
      <w:r w:rsidR="00513C41">
        <w:rPr>
          <w:rFonts w:asciiTheme="majorHAnsi" w:hAnsiTheme="majorHAnsi" w:cstheme="minorHAnsi"/>
          <w:sz w:val="24"/>
          <w:szCs w:val="24"/>
        </w:rPr>
        <w:t xml:space="preserve"> przez Kapitułę Honorową Projektu.</w:t>
      </w:r>
    </w:p>
    <w:p w14:paraId="2FDA4F44" w14:textId="77777777" w:rsidR="00307CFA" w:rsidRPr="008C7E6F" w:rsidRDefault="00307CFA" w:rsidP="00307CFA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p w14:paraId="7B89765B" w14:textId="4C91ED22" w:rsidR="008D52F2" w:rsidRPr="00307CFA" w:rsidRDefault="00513C41" w:rsidP="00307CFA">
      <w:pPr>
        <w:ind w:left="709"/>
        <w:jc w:val="both"/>
        <w:rPr>
          <w:rFonts w:asciiTheme="majorHAnsi" w:hAnsiTheme="majorHAnsi" w:cstheme="minorHAnsi"/>
          <w:sz w:val="24"/>
          <w:szCs w:val="24"/>
        </w:rPr>
      </w:pPr>
      <w:r w:rsidRPr="00307CFA">
        <w:rPr>
          <w:rFonts w:asciiTheme="majorHAnsi" w:hAnsiTheme="majorHAnsi" w:cstheme="minorHAnsi"/>
          <w:b/>
          <w:bCs/>
          <w:sz w:val="24"/>
          <w:szCs w:val="24"/>
        </w:rPr>
        <w:t>I miejsce</w:t>
      </w:r>
      <w:r w:rsidR="00F7272F" w:rsidRPr="00307CFA">
        <w:rPr>
          <w:rFonts w:asciiTheme="majorHAnsi" w:hAnsiTheme="majorHAnsi" w:cstheme="minorHAnsi"/>
          <w:b/>
          <w:bCs/>
          <w:sz w:val="24"/>
          <w:szCs w:val="24"/>
        </w:rPr>
        <w:t xml:space="preserve"> VOUCHER na zakup materiałów plastycznych  o wartości 5 000,00 zł brutto</w:t>
      </w:r>
      <w:r w:rsidRPr="00307CFA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7B05CE" w:rsidRPr="00307CFA">
        <w:rPr>
          <w:rFonts w:asciiTheme="majorHAnsi" w:hAnsiTheme="majorHAnsi" w:cstheme="minorHAnsi"/>
          <w:sz w:val="24"/>
          <w:szCs w:val="24"/>
        </w:rPr>
        <w:t>otrzyma zwycięskie Przedszkole, zaś</w:t>
      </w:r>
      <w:r w:rsidR="007B05CE" w:rsidRPr="007B05CE">
        <w:t xml:space="preserve"> </w:t>
      </w:r>
      <w:r w:rsidR="007B05CE" w:rsidRPr="00307CFA">
        <w:rPr>
          <w:rFonts w:asciiTheme="majorHAnsi" w:hAnsiTheme="majorHAnsi" w:cstheme="minorHAnsi"/>
          <w:sz w:val="24"/>
          <w:szCs w:val="24"/>
        </w:rPr>
        <w:t xml:space="preserve">dzieci otrzymają oficjalne podziękowania, a także upominki od Fundatora </w:t>
      </w:r>
      <w:r w:rsidR="006B3323" w:rsidRPr="00307CFA">
        <w:rPr>
          <w:rFonts w:asciiTheme="majorHAnsi" w:hAnsiTheme="majorHAnsi" w:cstheme="minorHAnsi"/>
          <w:sz w:val="24"/>
          <w:szCs w:val="24"/>
        </w:rPr>
        <w:t>nagrody</w:t>
      </w:r>
      <w:r w:rsidR="0081521F" w:rsidRPr="00307CFA">
        <w:rPr>
          <w:rFonts w:asciiTheme="majorHAnsi" w:hAnsiTheme="majorHAnsi" w:cstheme="minorHAnsi"/>
          <w:sz w:val="24"/>
          <w:szCs w:val="24"/>
        </w:rPr>
        <w:t xml:space="preserve"> </w:t>
      </w:r>
      <w:r w:rsidR="007B05CE" w:rsidRPr="00307CFA">
        <w:rPr>
          <w:rFonts w:asciiTheme="majorHAnsi" w:hAnsiTheme="majorHAnsi" w:cstheme="minorHAnsi"/>
          <w:sz w:val="24"/>
          <w:szCs w:val="24"/>
        </w:rPr>
        <w:t xml:space="preserve">głównej. </w:t>
      </w:r>
      <w:r w:rsidR="00F7272F" w:rsidRPr="00307CFA">
        <w:rPr>
          <w:rFonts w:asciiTheme="majorHAnsi" w:hAnsiTheme="majorHAnsi" w:cstheme="minorHAnsi"/>
          <w:sz w:val="24"/>
          <w:szCs w:val="24"/>
        </w:rPr>
        <w:t xml:space="preserve"> </w:t>
      </w:r>
      <w:r w:rsidR="009B6E9F" w:rsidRPr="00307CFA">
        <w:rPr>
          <w:rFonts w:asciiTheme="majorHAnsi" w:hAnsiTheme="majorHAnsi" w:cstheme="minorHAnsi"/>
          <w:b/>
          <w:sz w:val="24"/>
          <w:szCs w:val="24"/>
        </w:rPr>
        <w:t xml:space="preserve">Fundatorem nagrody jest: </w:t>
      </w:r>
      <w:r w:rsidR="00D512D8" w:rsidRPr="00307CFA">
        <w:rPr>
          <w:rFonts w:asciiTheme="majorHAnsi" w:hAnsiTheme="majorHAnsi" w:cstheme="minorHAnsi"/>
          <w:b/>
          <w:sz w:val="24"/>
          <w:szCs w:val="24"/>
        </w:rPr>
        <w:t xml:space="preserve">Fundacją KIR Na Rzecz Rozwoju Cyfryzacji </w:t>
      </w:r>
      <w:proofErr w:type="spellStart"/>
      <w:r w:rsidR="00D512D8" w:rsidRPr="00307CFA">
        <w:rPr>
          <w:rFonts w:asciiTheme="majorHAnsi" w:hAnsiTheme="majorHAnsi" w:cstheme="minorHAnsi"/>
          <w:b/>
          <w:sz w:val="24"/>
          <w:szCs w:val="24"/>
        </w:rPr>
        <w:t>Cyberium</w:t>
      </w:r>
      <w:proofErr w:type="spellEnd"/>
      <w:r w:rsidR="00D512D8" w:rsidRPr="00307CFA">
        <w:rPr>
          <w:rFonts w:asciiTheme="majorHAnsi" w:hAnsiTheme="majorHAnsi" w:cstheme="minorHAnsi"/>
          <w:b/>
          <w:sz w:val="24"/>
          <w:szCs w:val="24"/>
        </w:rPr>
        <w:t>.</w:t>
      </w:r>
    </w:p>
    <w:bookmarkEnd w:id="2"/>
    <w:p w14:paraId="638E726C" w14:textId="77777777" w:rsidR="00513C41" w:rsidRDefault="00513C41" w:rsidP="000E5BDB">
      <w:pPr>
        <w:pStyle w:val="Akapitzlist"/>
        <w:numPr>
          <w:ilvl w:val="0"/>
          <w:numId w:val="2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3D2364">
        <w:rPr>
          <w:rFonts w:asciiTheme="majorHAnsi" w:hAnsiTheme="majorHAnsi" w:cstheme="minorHAnsi"/>
          <w:sz w:val="24"/>
          <w:szCs w:val="24"/>
        </w:rPr>
        <w:t xml:space="preserve">Organizator w imieniu Partnerów może przyznać inne </w:t>
      </w:r>
      <w:r w:rsidR="00FE0DBE">
        <w:rPr>
          <w:rFonts w:asciiTheme="majorHAnsi" w:hAnsiTheme="majorHAnsi" w:cstheme="minorHAnsi"/>
          <w:sz w:val="24"/>
          <w:szCs w:val="24"/>
        </w:rPr>
        <w:t xml:space="preserve">wyróżnienia poza nagrodą główna za zajęcie I miejsca. </w:t>
      </w:r>
    </w:p>
    <w:p w14:paraId="6AC892B1" w14:textId="77777777" w:rsidR="00513C41" w:rsidRPr="003D2364" w:rsidRDefault="00513C41" w:rsidP="000E5BDB">
      <w:pPr>
        <w:pStyle w:val="Akapitzlist"/>
        <w:numPr>
          <w:ilvl w:val="0"/>
          <w:numId w:val="29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Organizator zastrzega sobie możliwość nieprzyznania nagród</w:t>
      </w:r>
      <w:r w:rsidR="00FE0DBE">
        <w:rPr>
          <w:rFonts w:asciiTheme="majorHAnsi" w:hAnsiTheme="majorHAnsi" w:cstheme="minorHAnsi"/>
          <w:sz w:val="24"/>
          <w:szCs w:val="24"/>
        </w:rPr>
        <w:t>,</w:t>
      </w:r>
      <w:r>
        <w:rPr>
          <w:rFonts w:asciiTheme="majorHAnsi" w:hAnsiTheme="majorHAnsi" w:cstheme="minorHAnsi"/>
          <w:sz w:val="24"/>
          <w:szCs w:val="24"/>
        </w:rPr>
        <w:t xml:space="preserve"> o których mowa </w:t>
      </w:r>
      <w:r>
        <w:rPr>
          <w:rFonts w:asciiTheme="majorHAnsi" w:hAnsiTheme="majorHAnsi" w:cstheme="minorHAnsi"/>
          <w:sz w:val="24"/>
          <w:szCs w:val="24"/>
        </w:rPr>
        <w:br/>
        <w:t xml:space="preserve">w niniejszym punkcie regulaminu. </w:t>
      </w:r>
    </w:p>
    <w:p w14:paraId="2BB07B00" w14:textId="77777777" w:rsidR="00513C41" w:rsidRPr="008C7E6F" w:rsidRDefault="00513C41" w:rsidP="000E5BDB">
      <w:pPr>
        <w:pStyle w:val="Akapitzlist"/>
        <w:ind w:left="1080"/>
        <w:jc w:val="both"/>
        <w:rPr>
          <w:rFonts w:asciiTheme="majorHAnsi" w:hAnsiTheme="majorHAnsi" w:cstheme="minorHAnsi"/>
          <w:sz w:val="24"/>
          <w:szCs w:val="24"/>
        </w:rPr>
      </w:pPr>
    </w:p>
    <w:p w14:paraId="2C6B7BA7" w14:textId="77777777" w:rsidR="00513C41" w:rsidRPr="008C7E6F" w:rsidRDefault="00513C41" w:rsidP="000E5BD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KAPITUŁA HONOROWA PROJEKTU </w:t>
      </w:r>
    </w:p>
    <w:p w14:paraId="3273888A" w14:textId="77777777" w:rsidR="00513C41" w:rsidRDefault="00513C41" w:rsidP="000E5BDB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Organizator powoła </w:t>
      </w:r>
      <w:r>
        <w:rPr>
          <w:rFonts w:asciiTheme="majorHAnsi" w:hAnsiTheme="majorHAnsi" w:cstheme="minorHAnsi"/>
          <w:sz w:val="24"/>
          <w:szCs w:val="24"/>
        </w:rPr>
        <w:t>Kapitułę Honorową Projektu</w:t>
      </w:r>
      <w:r w:rsidRPr="008C7E6F">
        <w:rPr>
          <w:rFonts w:asciiTheme="majorHAnsi" w:hAnsiTheme="majorHAnsi" w:cstheme="minorHAnsi"/>
          <w:sz w:val="24"/>
          <w:szCs w:val="24"/>
        </w:rPr>
        <w:t>, w skład którego wejdą przedstawiciele Organizatora</w:t>
      </w:r>
      <w:r>
        <w:rPr>
          <w:rFonts w:asciiTheme="majorHAnsi" w:hAnsiTheme="majorHAnsi" w:cstheme="minorHAnsi"/>
          <w:sz w:val="24"/>
          <w:szCs w:val="24"/>
        </w:rPr>
        <w:t xml:space="preserve">, </w:t>
      </w:r>
      <w:r w:rsidR="00335BC8">
        <w:rPr>
          <w:rFonts w:asciiTheme="majorHAnsi" w:hAnsiTheme="majorHAnsi" w:cstheme="minorHAnsi"/>
          <w:sz w:val="24"/>
          <w:szCs w:val="24"/>
        </w:rPr>
        <w:t xml:space="preserve">Współorganizatora, </w:t>
      </w:r>
      <w:r>
        <w:rPr>
          <w:rFonts w:asciiTheme="majorHAnsi" w:hAnsiTheme="majorHAnsi" w:cstheme="minorHAnsi"/>
          <w:sz w:val="24"/>
          <w:szCs w:val="24"/>
        </w:rPr>
        <w:t>Parterów</w:t>
      </w:r>
      <w:r w:rsidRPr="008C7E6F">
        <w:rPr>
          <w:rFonts w:asciiTheme="majorHAnsi" w:hAnsiTheme="majorHAnsi" w:cstheme="minorHAnsi"/>
          <w:sz w:val="24"/>
          <w:szCs w:val="24"/>
        </w:rPr>
        <w:t xml:space="preserve"> oraz eksperci zewnętrzni.</w:t>
      </w:r>
    </w:p>
    <w:p w14:paraId="1549EBEE" w14:textId="77777777" w:rsidR="00513C41" w:rsidRPr="008C7E6F" w:rsidRDefault="00513C41" w:rsidP="000E5BDB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Do zadań </w:t>
      </w:r>
      <w:r>
        <w:rPr>
          <w:rFonts w:asciiTheme="majorHAnsi" w:hAnsiTheme="majorHAnsi" w:cstheme="minorHAnsi"/>
          <w:sz w:val="24"/>
          <w:szCs w:val="24"/>
        </w:rPr>
        <w:t xml:space="preserve">Kapituły Honorowej Projektu </w:t>
      </w:r>
      <w:r w:rsidRPr="008C7E6F">
        <w:rPr>
          <w:rFonts w:asciiTheme="majorHAnsi" w:hAnsiTheme="majorHAnsi" w:cstheme="minorHAnsi"/>
          <w:sz w:val="24"/>
          <w:szCs w:val="24"/>
        </w:rPr>
        <w:t xml:space="preserve">należy w szczególności wybór laureatów </w:t>
      </w:r>
      <w:r>
        <w:rPr>
          <w:rFonts w:asciiTheme="majorHAnsi" w:hAnsiTheme="majorHAnsi" w:cstheme="minorHAnsi"/>
          <w:sz w:val="24"/>
          <w:szCs w:val="24"/>
        </w:rPr>
        <w:t>projektu w poszczególnych kategoriach</w:t>
      </w:r>
      <w:r w:rsidRPr="008C7E6F">
        <w:rPr>
          <w:rFonts w:asciiTheme="majorHAnsi" w:hAnsiTheme="majorHAnsi" w:cstheme="minorHAnsi"/>
          <w:sz w:val="24"/>
          <w:szCs w:val="24"/>
        </w:rPr>
        <w:t xml:space="preserve"> oraz podjęcie decyzji o przyznaniu ewentualnych wyróżnień.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14:paraId="4FECBC1D" w14:textId="77777777" w:rsidR="00513C41" w:rsidRPr="0055156B" w:rsidRDefault="00513C41" w:rsidP="000E5BDB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Decyzje </w:t>
      </w:r>
      <w:r>
        <w:rPr>
          <w:rFonts w:asciiTheme="majorHAnsi" w:hAnsiTheme="majorHAnsi" w:cstheme="minorHAnsi"/>
          <w:sz w:val="24"/>
          <w:szCs w:val="24"/>
        </w:rPr>
        <w:t>Kapituły Honorowej Projektu</w:t>
      </w:r>
      <w:r w:rsidR="00335BC8">
        <w:rPr>
          <w:rFonts w:asciiTheme="majorHAnsi" w:hAnsiTheme="majorHAnsi" w:cstheme="minorHAnsi"/>
          <w:sz w:val="24"/>
          <w:szCs w:val="24"/>
        </w:rPr>
        <w:t xml:space="preserve"> są ostateczne i nie podważalne.</w:t>
      </w:r>
    </w:p>
    <w:p w14:paraId="47F97648" w14:textId="77777777" w:rsidR="00DF0165" w:rsidRPr="00DF0165" w:rsidRDefault="00513C41" w:rsidP="000E5BDB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Kr</w:t>
      </w:r>
      <w:r w:rsidRPr="00DF0165">
        <w:rPr>
          <w:rFonts w:asciiTheme="majorHAnsi" w:hAnsiTheme="majorHAnsi" w:cstheme="minorHAnsi"/>
          <w:sz w:val="24"/>
          <w:szCs w:val="24"/>
        </w:rPr>
        <w:t>yteria oceny:</w:t>
      </w:r>
    </w:p>
    <w:tbl>
      <w:tblPr>
        <w:tblStyle w:val="Tabela-Siatka"/>
        <w:tblpPr w:vertAnchor="text" w:horzAnchor="margin" w:tblpXSpec="center" w:tblpY="587"/>
        <w:tblW w:w="8574" w:type="dxa"/>
        <w:tblLook w:val="04A0" w:firstRow="1" w:lastRow="0" w:firstColumn="1" w:lastColumn="0" w:noHBand="0" w:noVBand="1"/>
      </w:tblPr>
      <w:tblGrid>
        <w:gridCol w:w="5720"/>
        <w:gridCol w:w="2854"/>
      </w:tblGrid>
      <w:tr w:rsidR="00DF0165" w:rsidRPr="008C7E6F" w14:paraId="75023F38" w14:textId="77777777" w:rsidTr="009877BA">
        <w:trPr>
          <w:trHeight w:val="324"/>
        </w:trPr>
        <w:tc>
          <w:tcPr>
            <w:tcW w:w="5720" w:type="dxa"/>
            <w:vMerge w:val="restart"/>
            <w:shd w:val="clear" w:color="auto" w:fill="548DD4" w:themeFill="text2" w:themeFillTint="99"/>
          </w:tcPr>
          <w:p w14:paraId="483B8884" w14:textId="77777777" w:rsidR="009877BA" w:rsidRDefault="009877BA" w:rsidP="000E5BDB">
            <w:pPr>
              <w:spacing w:line="276" w:lineRule="auto"/>
              <w:ind w:left="8"/>
              <w:jc w:val="both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  <w:p w14:paraId="2EF0FA0F" w14:textId="77777777" w:rsidR="00DF0165" w:rsidRPr="008C7E6F" w:rsidRDefault="00DF0165" w:rsidP="000E5BDB">
            <w:pPr>
              <w:spacing w:line="276" w:lineRule="auto"/>
              <w:ind w:left="8"/>
              <w:jc w:val="both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KRYTERIA</w:t>
            </w:r>
            <w:r w:rsidRPr="008C7E6F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vMerge w:val="restart"/>
            <w:shd w:val="clear" w:color="auto" w:fill="548DD4" w:themeFill="text2" w:themeFillTint="99"/>
          </w:tcPr>
          <w:p w14:paraId="6DB5DD93" w14:textId="77777777" w:rsidR="00DF0165" w:rsidRPr="008C7E6F" w:rsidRDefault="00DF0165" w:rsidP="000E5BDB">
            <w:pPr>
              <w:spacing w:line="276" w:lineRule="auto"/>
              <w:ind w:left="92"/>
              <w:jc w:val="both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PRZYZNANA PUNKTACJA</w:t>
            </w:r>
            <w:r w:rsidRPr="008C7E6F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F0165" w:rsidRPr="008C7E6F" w14:paraId="1313816D" w14:textId="77777777" w:rsidTr="009877BA">
        <w:trPr>
          <w:trHeight w:val="484"/>
        </w:trPr>
        <w:tc>
          <w:tcPr>
            <w:tcW w:w="0" w:type="auto"/>
            <w:vMerge/>
            <w:shd w:val="clear" w:color="auto" w:fill="548DD4" w:themeFill="text2" w:themeFillTint="99"/>
          </w:tcPr>
          <w:p w14:paraId="72403A0E" w14:textId="77777777" w:rsidR="00DF0165" w:rsidRPr="008C7E6F" w:rsidRDefault="00DF0165" w:rsidP="000E5BDB">
            <w:pPr>
              <w:spacing w:after="16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54" w:type="dxa"/>
            <w:vMerge/>
            <w:shd w:val="clear" w:color="auto" w:fill="548DD4" w:themeFill="text2" w:themeFillTint="99"/>
          </w:tcPr>
          <w:p w14:paraId="25002EE3" w14:textId="77777777" w:rsidR="00DF0165" w:rsidRPr="008C7E6F" w:rsidRDefault="00DF0165" w:rsidP="000E5BDB">
            <w:pPr>
              <w:spacing w:after="16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F0165" w:rsidRPr="008C7E6F" w14:paraId="3D82088D" w14:textId="77777777" w:rsidTr="00DF0165">
        <w:trPr>
          <w:trHeight w:val="843"/>
        </w:trPr>
        <w:tc>
          <w:tcPr>
            <w:tcW w:w="5720" w:type="dxa"/>
          </w:tcPr>
          <w:p w14:paraId="6E58E698" w14:textId="77777777" w:rsidR="00DF0165" w:rsidRDefault="00DF0165" w:rsidP="000E5BDB">
            <w:pPr>
              <w:spacing w:after="21" w:line="276" w:lineRule="auto"/>
              <w:ind w:left="64" w:right="55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Kreatywność </w:t>
            </w:r>
          </w:p>
          <w:p w14:paraId="639357AB" w14:textId="77777777" w:rsidR="00566FA2" w:rsidRDefault="00566FA2" w:rsidP="000E5BDB">
            <w:pPr>
              <w:pStyle w:val="Akapitzlist"/>
              <w:numPr>
                <w:ilvl w:val="0"/>
                <w:numId w:val="42"/>
              </w:numPr>
              <w:spacing w:after="21"/>
              <w:ind w:right="55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566FA2">
              <w:rPr>
                <w:rFonts w:asciiTheme="majorHAnsi" w:hAnsiTheme="majorHAnsi" w:cstheme="minorHAnsi"/>
                <w:i/>
                <w:sz w:val="20"/>
                <w:szCs w:val="20"/>
              </w:rPr>
              <w:t>Projekt powinien wykazać oryginalność myśli i kreatywność w wyrażaniu pomysłów.</w:t>
            </w:r>
            <w:r w:rsidRPr="00566FA2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14:paraId="26971E1A" w14:textId="77777777" w:rsidR="00566FA2" w:rsidRPr="00566FA2" w:rsidRDefault="00566FA2" w:rsidP="000E5BDB">
            <w:pPr>
              <w:pStyle w:val="Akapitzlist"/>
              <w:spacing w:after="21"/>
              <w:ind w:left="784" w:right="55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0E6AA344" w14:textId="645530A7" w:rsidR="00DF0165" w:rsidRDefault="00DF0165" w:rsidP="000E5BDB">
            <w:pPr>
              <w:spacing w:line="276" w:lineRule="auto"/>
              <w:ind w:left="6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>Liczba punktów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przyznana przez jednego Członka Kapituły Honorowej Projektu wynosi</w:t>
            </w: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: od 0 do </w:t>
            </w:r>
            <w:r w:rsidR="007F760C">
              <w:rPr>
                <w:rFonts w:asciiTheme="majorHAnsi" w:hAnsiTheme="majorHAnsi" w:cstheme="minorHAnsi"/>
                <w:sz w:val="24"/>
                <w:szCs w:val="24"/>
              </w:rPr>
              <w:t>5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14:paraId="2C0616AF" w14:textId="77777777" w:rsidR="00E52D48" w:rsidRPr="008C7E6F" w:rsidRDefault="00E52D48" w:rsidP="000E5BDB">
            <w:pPr>
              <w:spacing w:line="276" w:lineRule="auto"/>
              <w:ind w:left="6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54" w:type="dxa"/>
          </w:tcPr>
          <w:p w14:paraId="00A10D26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DF0165" w:rsidRPr="008C7E6F" w14:paraId="1B9F15F8" w14:textId="77777777" w:rsidTr="00DF0165">
        <w:trPr>
          <w:trHeight w:val="1259"/>
        </w:trPr>
        <w:tc>
          <w:tcPr>
            <w:tcW w:w="5720" w:type="dxa"/>
          </w:tcPr>
          <w:p w14:paraId="408EE756" w14:textId="77777777" w:rsidR="00DF0165" w:rsidRPr="008C7E6F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Pomysł i </w:t>
            </w:r>
            <w:r w:rsidR="00E52D48">
              <w:rPr>
                <w:rFonts w:asciiTheme="majorHAnsi" w:hAnsiTheme="majorHAnsi" w:cstheme="minorHAnsi"/>
                <w:b/>
                <w:sz w:val="24"/>
                <w:szCs w:val="24"/>
              </w:rPr>
              <w:t>zrozumienie tematu konkursu</w:t>
            </w:r>
          </w:p>
          <w:p w14:paraId="454D9294" w14:textId="77777777" w:rsidR="00E52D48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DF0165">
              <w:rPr>
                <w:rFonts w:asciiTheme="majorHAnsi" w:hAnsiTheme="majorHAnsi" w:cstheme="minorHAnsi"/>
                <w:sz w:val="24"/>
                <w:szCs w:val="24"/>
              </w:rPr>
              <w:t xml:space="preserve">Liczba punktów przyznana przez jednego </w:t>
            </w:r>
          </w:p>
          <w:p w14:paraId="4BFD046B" w14:textId="77777777" w:rsidR="00E52D48" w:rsidRPr="00566FA2" w:rsidRDefault="00566FA2" w:rsidP="000E5BDB">
            <w:pPr>
              <w:pStyle w:val="Akapitzlist"/>
              <w:numPr>
                <w:ilvl w:val="0"/>
                <w:numId w:val="42"/>
              </w:numPr>
              <w:ind w:right="721"/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566FA2">
              <w:rPr>
                <w:rFonts w:asciiTheme="majorHAnsi" w:hAnsiTheme="majorHAnsi" w:cstheme="minorHAnsi"/>
                <w:i/>
                <w:sz w:val="20"/>
                <w:szCs w:val="20"/>
              </w:rPr>
              <w:t>Projekt powinien pokazać, że dzieci dobrze zrozumieli temat i potrafią go przedstawić. Powinno być widać, że przy wsparciu Opiekuna przemyśleli różne aspekty historii płatności i ich bezpieczeństwa.</w:t>
            </w:r>
          </w:p>
          <w:p w14:paraId="449F4FBE" w14:textId="77777777" w:rsidR="00E52D48" w:rsidRDefault="00E52D48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2EC301D1" w14:textId="16E16D52" w:rsidR="00DF0165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F0165">
              <w:rPr>
                <w:rFonts w:asciiTheme="majorHAnsi" w:hAnsiTheme="majorHAnsi" w:cstheme="minorHAnsi"/>
                <w:sz w:val="24"/>
                <w:szCs w:val="24"/>
              </w:rPr>
              <w:t xml:space="preserve">Członka Kapituły Honorowej Projektu wynosi: od 0 do </w:t>
            </w:r>
            <w:r w:rsidR="007F760C">
              <w:rPr>
                <w:rFonts w:asciiTheme="majorHAnsi" w:hAnsiTheme="majorHAnsi" w:cstheme="minorHAnsi"/>
                <w:sz w:val="24"/>
                <w:szCs w:val="24"/>
              </w:rPr>
              <w:t>5</w:t>
            </w:r>
            <w:r w:rsidRPr="00DF0165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14:paraId="0A2987F2" w14:textId="77777777" w:rsidR="00DF0165" w:rsidRPr="008C7E6F" w:rsidRDefault="00DF0165" w:rsidP="000E5BDB">
            <w:pPr>
              <w:spacing w:line="276" w:lineRule="auto"/>
              <w:ind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54" w:type="dxa"/>
          </w:tcPr>
          <w:p w14:paraId="7650FA4B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DF0165" w:rsidRPr="008C7E6F" w14:paraId="2BC8F602" w14:textId="77777777" w:rsidTr="00DF0165">
        <w:trPr>
          <w:trHeight w:val="1259"/>
        </w:trPr>
        <w:tc>
          <w:tcPr>
            <w:tcW w:w="5720" w:type="dxa"/>
          </w:tcPr>
          <w:p w14:paraId="411A9559" w14:textId="77777777" w:rsidR="00E52D48" w:rsidRDefault="00E52D48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Zgodność z tematem</w:t>
            </w:r>
          </w:p>
          <w:p w14:paraId="33E05166" w14:textId="77777777" w:rsidR="00E52D48" w:rsidRPr="00E52D48" w:rsidRDefault="00E52D48" w:rsidP="000E5BDB">
            <w:pPr>
              <w:pStyle w:val="Akapitzlist"/>
              <w:numPr>
                <w:ilvl w:val="0"/>
                <w:numId w:val="41"/>
              </w:numPr>
              <w:ind w:right="721"/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E52D48">
              <w:rPr>
                <w:rFonts w:asciiTheme="majorHAnsi" w:hAnsiTheme="majorHAnsi" w:cstheme="minorHAnsi"/>
                <w:i/>
                <w:sz w:val="20"/>
                <w:szCs w:val="20"/>
              </w:rPr>
              <w:t>Kolaż powinien dokładnie odzwierciedlać temat, którym jest historia płatności pieniężnych i ich bezpieczeństwo. Każda z 10 scen powinna odnosić się do konkretnego momentu lub aspektu tej historii.</w:t>
            </w:r>
          </w:p>
          <w:p w14:paraId="3F9F7645" w14:textId="77777777" w:rsidR="00566FA2" w:rsidRPr="00566FA2" w:rsidRDefault="00E52D48" w:rsidP="000E5BDB">
            <w:pPr>
              <w:pStyle w:val="Akapitzlist"/>
              <w:numPr>
                <w:ilvl w:val="0"/>
                <w:numId w:val="41"/>
              </w:numPr>
              <w:ind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52D48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Zdjęcie kolażu powinno być wysokiej jakości i dobrze oświetlone. </w:t>
            </w:r>
          </w:p>
          <w:p w14:paraId="63890217" w14:textId="77777777" w:rsidR="00E52D48" w:rsidRPr="00E52D48" w:rsidRDefault="00E52D48" w:rsidP="000E5BDB">
            <w:pPr>
              <w:pStyle w:val="Akapitzlist"/>
              <w:numPr>
                <w:ilvl w:val="0"/>
                <w:numId w:val="41"/>
              </w:numPr>
              <w:ind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52D48">
              <w:rPr>
                <w:rFonts w:asciiTheme="majorHAnsi" w:hAnsiTheme="majorHAnsi" w:cstheme="minorHAnsi"/>
                <w:i/>
                <w:sz w:val="20"/>
                <w:szCs w:val="20"/>
              </w:rPr>
              <w:t>Film prezentujący projekt na temat cyfroweg</w:t>
            </w:r>
            <w:r w:rsidR="00566FA2">
              <w:rPr>
                <w:rFonts w:asciiTheme="majorHAnsi" w:hAnsiTheme="majorHAnsi" w:cstheme="minorHAnsi"/>
                <w:i/>
                <w:sz w:val="20"/>
                <w:szCs w:val="20"/>
              </w:rPr>
              <w:t>o jutra powinien być przekonujący. Film może zostać wykonany telefonem lub za pomocą innego narzędzia, który umożliwi zapis historii – opowieści dzieci.</w:t>
            </w:r>
          </w:p>
          <w:p w14:paraId="1A222212" w14:textId="2C3DCF6D" w:rsidR="00DF0165" w:rsidRPr="00E52D48" w:rsidRDefault="00DF0165" w:rsidP="000E5BDB">
            <w:pPr>
              <w:pStyle w:val="Akapitzlist"/>
              <w:ind w:left="862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52D48">
              <w:rPr>
                <w:rFonts w:asciiTheme="majorHAnsi" w:hAnsiTheme="majorHAnsi" w:cstheme="minorHAnsi"/>
                <w:b/>
                <w:sz w:val="24"/>
                <w:szCs w:val="24"/>
              </w:rPr>
              <w:lastRenderedPageBreak/>
              <w:br/>
            </w:r>
            <w:r w:rsidRPr="00E52D48">
              <w:rPr>
                <w:rFonts w:asciiTheme="majorHAnsi" w:hAnsiTheme="majorHAnsi" w:cstheme="minorHAnsi"/>
                <w:sz w:val="24"/>
                <w:szCs w:val="24"/>
              </w:rPr>
              <w:t xml:space="preserve">Liczba punktów przyznana przez jednego Członka Kapituły Honorowej Projektu wynosi: od 0 do </w:t>
            </w:r>
            <w:r w:rsidR="007F760C">
              <w:rPr>
                <w:rFonts w:asciiTheme="majorHAnsi" w:hAnsiTheme="majorHAnsi" w:cstheme="minorHAnsi"/>
                <w:sz w:val="24"/>
                <w:szCs w:val="24"/>
              </w:rPr>
              <w:t>5</w:t>
            </w:r>
            <w:r w:rsidRPr="00E52D48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14:paraId="2A81CDBA" w14:textId="77777777" w:rsidR="00DF0165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14:paraId="50BE3375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F0165" w:rsidRPr="008C7E6F" w14:paraId="484F7C96" w14:textId="77777777" w:rsidTr="009877BA">
        <w:trPr>
          <w:trHeight w:val="612"/>
        </w:trPr>
        <w:tc>
          <w:tcPr>
            <w:tcW w:w="5720" w:type="dxa"/>
          </w:tcPr>
          <w:p w14:paraId="579270C9" w14:textId="77777777" w:rsidR="00DF0165" w:rsidRPr="008C7E6F" w:rsidRDefault="00DF0165" w:rsidP="000E5BDB">
            <w:pPr>
              <w:spacing w:line="276" w:lineRule="auto"/>
              <w:ind w:left="6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MAKSYMALNA LICZBA PUNKTÓW/PRZYZNANA </w:t>
            </w:r>
          </w:p>
        </w:tc>
        <w:tc>
          <w:tcPr>
            <w:tcW w:w="2854" w:type="dxa"/>
            <w:shd w:val="clear" w:color="auto" w:fill="548DD4" w:themeFill="text2" w:themeFillTint="99"/>
          </w:tcPr>
          <w:p w14:paraId="27FDA27E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C6B64E7" w14:textId="77777777" w:rsidR="00513C41" w:rsidRPr="008C7E6F" w:rsidRDefault="00513C41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F0AC6AA" w14:textId="77777777" w:rsidR="00513C41" w:rsidRDefault="00513C41" w:rsidP="000E5BDB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W przypadku zastrzeżeń dotyczących wykonania danego projektu, zgodnie </w:t>
      </w:r>
      <w:r w:rsidR="002B0843">
        <w:rPr>
          <w:rFonts w:asciiTheme="majorHAnsi" w:hAnsiTheme="majorHAnsi" w:cstheme="minorHAnsi"/>
          <w:sz w:val="24"/>
          <w:szCs w:val="24"/>
        </w:rPr>
        <w:br/>
      </w:r>
      <w:r w:rsidRPr="008C7E6F">
        <w:rPr>
          <w:rFonts w:asciiTheme="majorHAnsi" w:hAnsiTheme="majorHAnsi" w:cstheme="minorHAnsi"/>
          <w:sz w:val="24"/>
          <w:szCs w:val="24"/>
        </w:rPr>
        <w:t>z zasadami określonymi w Regulaminie, Organizator zastrzega sobie prawo do weryfikacji powstania projektu.</w:t>
      </w:r>
    </w:p>
    <w:p w14:paraId="4B742BF1" w14:textId="77777777" w:rsidR="00335BC8" w:rsidRPr="00335BC8" w:rsidRDefault="00335BC8" w:rsidP="000E5BDB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p w14:paraId="42C6A1A1" w14:textId="77777777" w:rsidR="00513C41" w:rsidRPr="008C7E6F" w:rsidRDefault="00513C41" w:rsidP="000E5BDB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E6F">
        <w:rPr>
          <w:rFonts w:asciiTheme="majorHAnsi" w:hAnsiTheme="majorHAnsi" w:cstheme="minorHAnsi"/>
          <w:b/>
          <w:sz w:val="24"/>
          <w:szCs w:val="24"/>
        </w:rPr>
        <w:t xml:space="preserve">PRAWA AUTORSKIE </w:t>
      </w:r>
    </w:p>
    <w:p w14:paraId="5933789A" w14:textId="77777777" w:rsidR="00513C41" w:rsidRPr="008C7E6F" w:rsidRDefault="00513C41" w:rsidP="000E5BDB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Uczestnicy</w:t>
      </w:r>
      <w:r>
        <w:rPr>
          <w:rFonts w:asciiTheme="majorHAnsi" w:hAnsiTheme="majorHAnsi" w:cstheme="minorHAnsi"/>
          <w:sz w:val="24"/>
          <w:szCs w:val="24"/>
        </w:rPr>
        <w:t>/Zespoły</w:t>
      </w:r>
      <w:r w:rsidRPr="008C7E6F">
        <w:rPr>
          <w:rFonts w:asciiTheme="majorHAnsi" w:hAnsiTheme="majorHAnsi" w:cstheme="minorHAnsi"/>
          <w:sz w:val="24"/>
          <w:szCs w:val="24"/>
        </w:rPr>
        <w:t xml:space="preserve"> gwarantują, że zrealizowane podczas </w:t>
      </w:r>
      <w:r>
        <w:rPr>
          <w:rFonts w:asciiTheme="majorHAnsi" w:hAnsiTheme="majorHAnsi" w:cstheme="minorHAnsi"/>
          <w:sz w:val="24"/>
          <w:szCs w:val="24"/>
        </w:rPr>
        <w:t>projektu prace</w:t>
      </w:r>
      <w:r w:rsidRPr="008C7E6F">
        <w:rPr>
          <w:rFonts w:asciiTheme="majorHAnsi" w:hAnsiTheme="majorHAnsi" w:cstheme="minorHAnsi"/>
          <w:sz w:val="24"/>
          <w:szCs w:val="24"/>
        </w:rPr>
        <w:t xml:space="preserve"> będą ich autorstwa czy też współautorstwa i nie będą naruszać jakichkolwiek praw osób trzecich. </w:t>
      </w:r>
    </w:p>
    <w:p w14:paraId="26A680FE" w14:textId="77777777" w:rsidR="00513C41" w:rsidRPr="008C7E6F" w:rsidRDefault="00513C41" w:rsidP="000E5BDB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Uczestnicy </w:t>
      </w:r>
      <w:r>
        <w:rPr>
          <w:rFonts w:asciiTheme="majorHAnsi" w:hAnsiTheme="majorHAnsi" w:cstheme="minorHAnsi"/>
          <w:sz w:val="24"/>
          <w:szCs w:val="24"/>
        </w:rPr>
        <w:t>projektu</w:t>
      </w:r>
      <w:r w:rsidRPr="008C7E6F">
        <w:rPr>
          <w:rFonts w:asciiTheme="majorHAnsi" w:hAnsiTheme="majorHAnsi" w:cstheme="minorHAnsi"/>
          <w:sz w:val="24"/>
          <w:szCs w:val="24"/>
        </w:rPr>
        <w:t xml:space="preserve"> udzielają Organizatorowi zgody na wykorzystanie  wszelkich </w:t>
      </w:r>
      <w:r>
        <w:rPr>
          <w:rFonts w:asciiTheme="majorHAnsi" w:hAnsiTheme="majorHAnsi" w:cstheme="minorHAnsi"/>
          <w:sz w:val="24"/>
          <w:szCs w:val="24"/>
        </w:rPr>
        <w:t>nagrań</w:t>
      </w:r>
      <w:r w:rsidRPr="008C7E6F">
        <w:rPr>
          <w:rFonts w:asciiTheme="majorHAnsi" w:hAnsiTheme="majorHAnsi" w:cstheme="minorHAnsi"/>
          <w:sz w:val="24"/>
          <w:szCs w:val="24"/>
        </w:rPr>
        <w:t xml:space="preserve"> ukazujących </w:t>
      </w:r>
      <w:r>
        <w:rPr>
          <w:rFonts w:asciiTheme="majorHAnsi" w:hAnsiTheme="majorHAnsi" w:cstheme="minorHAnsi"/>
          <w:sz w:val="24"/>
          <w:szCs w:val="24"/>
        </w:rPr>
        <w:t>p</w:t>
      </w:r>
      <w:r w:rsidRPr="008C7E6F">
        <w:rPr>
          <w:rFonts w:asciiTheme="majorHAnsi" w:hAnsiTheme="majorHAnsi" w:cstheme="minorHAnsi"/>
          <w:sz w:val="24"/>
          <w:szCs w:val="24"/>
        </w:rPr>
        <w:t xml:space="preserve">rojekty, które zostały stworzone w trakcie trwania </w:t>
      </w:r>
      <w:r>
        <w:rPr>
          <w:rFonts w:asciiTheme="majorHAnsi" w:hAnsiTheme="majorHAnsi" w:cstheme="minorHAnsi"/>
          <w:sz w:val="24"/>
          <w:szCs w:val="24"/>
        </w:rPr>
        <w:t>projektu</w:t>
      </w:r>
      <w:r w:rsidRPr="008C7E6F">
        <w:rPr>
          <w:rFonts w:asciiTheme="majorHAnsi" w:hAnsiTheme="majorHAnsi" w:cstheme="minorHAnsi"/>
          <w:sz w:val="24"/>
          <w:szCs w:val="24"/>
        </w:rPr>
        <w:t xml:space="preserve"> dla celów wewnętrznych oraz promocyjnych wydarzenia. </w:t>
      </w:r>
    </w:p>
    <w:p w14:paraId="5CAF49F8" w14:textId="77777777" w:rsidR="00513C41" w:rsidRDefault="00513C41" w:rsidP="000E5BDB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Organizator zastrzega sobie możliwość przekazania </w:t>
      </w:r>
      <w:r w:rsidR="00335BC8">
        <w:rPr>
          <w:rFonts w:asciiTheme="majorHAnsi" w:hAnsiTheme="majorHAnsi" w:cstheme="minorHAnsi"/>
          <w:sz w:val="24"/>
          <w:szCs w:val="24"/>
        </w:rPr>
        <w:t xml:space="preserve">Współorganizatorowi oraz </w:t>
      </w:r>
      <w:r>
        <w:rPr>
          <w:rFonts w:asciiTheme="majorHAnsi" w:hAnsiTheme="majorHAnsi" w:cstheme="minorHAnsi"/>
          <w:sz w:val="24"/>
          <w:szCs w:val="24"/>
        </w:rPr>
        <w:t>Partner</w:t>
      </w:r>
      <w:r w:rsidR="00335BC8">
        <w:rPr>
          <w:rFonts w:asciiTheme="majorHAnsi" w:hAnsiTheme="majorHAnsi" w:cstheme="minorHAnsi"/>
          <w:sz w:val="24"/>
          <w:szCs w:val="24"/>
        </w:rPr>
        <w:t>om</w:t>
      </w:r>
      <w:r>
        <w:rPr>
          <w:rFonts w:asciiTheme="majorHAnsi" w:hAnsiTheme="majorHAnsi" w:cstheme="minorHAnsi"/>
          <w:sz w:val="24"/>
          <w:szCs w:val="24"/>
        </w:rPr>
        <w:t xml:space="preserve"> wszelkich informacji o projektach i przebiegu wydarzenia w celach promocyjnych.</w:t>
      </w:r>
    </w:p>
    <w:p w14:paraId="4BB583B0" w14:textId="77777777" w:rsidR="00513C41" w:rsidRPr="0094786A" w:rsidRDefault="00513C41" w:rsidP="000E5BDB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Uczestnicy/Zespoły </w:t>
      </w:r>
      <w:r w:rsidRPr="008C7E6F">
        <w:rPr>
          <w:rFonts w:asciiTheme="majorHAnsi" w:hAnsiTheme="majorHAnsi" w:cstheme="minorHAnsi"/>
          <w:sz w:val="24"/>
          <w:szCs w:val="24"/>
        </w:rPr>
        <w:t>są odpowiedzialni względem Organizatora za wszelkie wady prawne współtworzonego przez siebie projektu, a w szczególności za ewentualne roszczenia osób trzecich, wynikające naruszenia praw autorskich i innych praw osób trzecich. W przypadku skierowania z tego tytułu roszczeń przeciwko Organizatorowi, Uczestnicy zobowiązują się do ich całkowitego zaspokojenia oraz  zwolnienia Organizatora od obowiązku świadczeń.</w:t>
      </w:r>
    </w:p>
    <w:p w14:paraId="0D89D38D" w14:textId="77777777" w:rsidR="00513C41" w:rsidRPr="008C7E6F" w:rsidRDefault="00513C41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7B858F2D" w14:textId="77777777" w:rsidR="00513C41" w:rsidRPr="0094786A" w:rsidRDefault="00513C41" w:rsidP="000E5BDB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 w:rsidRPr="0094786A">
        <w:rPr>
          <w:rFonts w:asciiTheme="majorHAnsi" w:hAnsiTheme="majorHAnsi" w:cstheme="minorHAnsi"/>
          <w:b/>
          <w:sz w:val="24"/>
          <w:szCs w:val="24"/>
        </w:rPr>
        <w:t>WIZERUNEK UCZESTNIKÓW</w:t>
      </w:r>
    </w:p>
    <w:p w14:paraId="4DD2B213" w14:textId="2BBD9F7D" w:rsidR="00513C41" w:rsidRPr="008C7E6F" w:rsidRDefault="00513C41" w:rsidP="000E5BDB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Organizatorowi przysługuje nieograniczone w czasie i przestrzeni terytorialnej prawo do wykorzystywania</w:t>
      </w:r>
      <w:r>
        <w:rPr>
          <w:rFonts w:asciiTheme="majorHAnsi" w:hAnsiTheme="majorHAnsi" w:cstheme="minorHAnsi"/>
          <w:sz w:val="24"/>
          <w:szCs w:val="24"/>
        </w:rPr>
        <w:t xml:space="preserve"> nagrań,</w:t>
      </w:r>
      <w:r w:rsidRPr="008C7E6F">
        <w:rPr>
          <w:rFonts w:asciiTheme="majorHAnsi" w:hAnsiTheme="majorHAnsi" w:cstheme="minorHAnsi"/>
          <w:sz w:val="24"/>
          <w:szCs w:val="24"/>
        </w:rPr>
        <w:t xml:space="preserve"> fotografii oraz materiałów audiowizualnych w celu związanym ze statutową działalnością Organizatora, w szczególności poprzez publikację ww. na własnych stronach internetowych, w mediach społecznościowych oraz własnych kanałach informacyjnych zdjęć</w:t>
      </w:r>
      <w:r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 w:cstheme="minorHAnsi"/>
          <w:sz w:val="24"/>
          <w:szCs w:val="24"/>
        </w:rPr>
        <w:t>PrtSc</w:t>
      </w:r>
      <w:proofErr w:type="spellEnd"/>
      <w:r>
        <w:rPr>
          <w:rFonts w:asciiTheme="majorHAnsi" w:hAnsiTheme="majorHAnsi" w:cstheme="minorHAnsi"/>
          <w:sz w:val="24"/>
          <w:szCs w:val="24"/>
        </w:rPr>
        <w:t>)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  <w:r w:rsidR="0081521F">
        <w:rPr>
          <w:rFonts w:asciiTheme="majorHAnsi" w:hAnsiTheme="majorHAnsi" w:cstheme="minorHAnsi"/>
          <w:sz w:val="24"/>
          <w:szCs w:val="24"/>
        </w:rPr>
        <w:br/>
      </w:r>
      <w:r w:rsidRPr="008C7E6F">
        <w:rPr>
          <w:rFonts w:asciiTheme="majorHAnsi" w:hAnsiTheme="majorHAnsi" w:cstheme="minorHAnsi"/>
          <w:sz w:val="24"/>
          <w:szCs w:val="24"/>
        </w:rPr>
        <w:t xml:space="preserve">i innych materiałów wykonanych w trakcie </w:t>
      </w:r>
      <w:r>
        <w:rPr>
          <w:rFonts w:asciiTheme="majorHAnsi" w:hAnsiTheme="majorHAnsi" w:cstheme="minorHAnsi"/>
          <w:sz w:val="24"/>
          <w:szCs w:val="24"/>
        </w:rPr>
        <w:t>projektu.</w:t>
      </w:r>
    </w:p>
    <w:p w14:paraId="27065F24" w14:textId="77777777" w:rsidR="00513C41" w:rsidRPr="008C7E6F" w:rsidRDefault="00513C41" w:rsidP="000E5BDB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Organizatorowi przysługuje przekazanie</w:t>
      </w:r>
      <w:r>
        <w:rPr>
          <w:rFonts w:asciiTheme="majorHAnsi" w:hAnsiTheme="majorHAnsi" w:cstheme="minorHAnsi"/>
          <w:sz w:val="24"/>
          <w:szCs w:val="24"/>
        </w:rPr>
        <w:t xml:space="preserve"> nagrań,</w:t>
      </w:r>
      <w:r w:rsidRPr="008C7E6F">
        <w:rPr>
          <w:rFonts w:asciiTheme="majorHAnsi" w:hAnsiTheme="majorHAnsi" w:cstheme="minorHAnsi"/>
          <w:sz w:val="24"/>
          <w:szCs w:val="24"/>
        </w:rPr>
        <w:t xml:space="preserve"> zdjęć i  innych materiałów wykonanych w trakcie wydarzenia</w:t>
      </w:r>
      <w:r w:rsidR="00335BC8">
        <w:rPr>
          <w:rFonts w:asciiTheme="majorHAnsi" w:hAnsiTheme="majorHAnsi" w:cstheme="minorHAnsi"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sz w:val="24"/>
          <w:szCs w:val="24"/>
        </w:rPr>
        <w:t xml:space="preserve">Partnerom </w:t>
      </w:r>
      <w:r>
        <w:rPr>
          <w:rFonts w:asciiTheme="majorHAnsi" w:hAnsiTheme="majorHAnsi" w:cstheme="minorHAnsi"/>
          <w:sz w:val="24"/>
          <w:szCs w:val="24"/>
        </w:rPr>
        <w:t>projektu.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3A7CB28F" w14:textId="77777777" w:rsidR="00513C41" w:rsidRPr="008C7E6F" w:rsidRDefault="00513C41" w:rsidP="000E5BDB">
      <w:pPr>
        <w:pStyle w:val="Akapitzlist"/>
        <w:jc w:val="both"/>
        <w:rPr>
          <w:rFonts w:asciiTheme="majorHAnsi" w:hAnsiTheme="majorHAnsi" w:cstheme="minorHAnsi"/>
          <w:sz w:val="24"/>
          <w:szCs w:val="24"/>
        </w:rPr>
      </w:pPr>
    </w:p>
    <w:p w14:paraId="5CDAE08E" w14:textId="77777777" w:rsidR="00513C41" w:rsidRPr="0094786A" w:rsidRDefault="00513C41" w:rsidP="000E5BDB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 w:rsidRPr="0094786A">
        <w:rPr>
          <w:rFonts w:asciiTheme="majorHAnsi" w:hAnsiTheme="majorHAnsi" w:cstheme="minorHAnsi"/>
          <w:b/>
          <w:sz w:val="24"/>
          <w:szCs w:val="24"/>
        </w:rPr>
        <w:t>POSTANOWIENI</w:t>
      </w:r>
      <w:r w:rsidR="00335BC8">
        <w:rPr>
          <w:rFonts w:asciiTheme="majorHAnsi" w:hAnsiTheme="majorHAnsi" w:cstheme="minorHAnsi"/>
          <w:b/>
          <w:sz w:val="24"/>
          <w:szCs w:val="24"/>
        </w:rPr>
        <w:t>A</w:t>
      </w:r>
      <w:r w:rsidRPr="0094786A">
        <w:rPr>
          <w:rFonts w:asciiTheme="majorHAnsi" w:hAnsiTheme="majorHAnsi" w:cstheme="minorHAnsi"/>
          <w:b/>
          <w:sz w:val="24"/>
          <w:szCs w:val="24"/>
        </w:rPr>
        <w:t xml:space="preserve"> KOŃCOWE</w:t>
      </w:r>
    </w:p>
    <w:p w14:paraId="53E581CC" w14:textId="77777777" w:rsidR="00513C41" w:rsidRPr="008C7E6F" w:rsidRDefault="00513C41" w:rsidP="000E5BD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Organizator zastrzega sobie prawo do odwołania lub przesunięcia terminu </w:t>
      </w:r>
      <w:r>
        <w:rPr>
          <w:rFonts w:asciiTheme="majorHAnsi" w:hAnsiTheme="majorHAnsi" w:cstheme="minorHAnsi"/>
          <w:sz w:val="24"/>
          <w:szCs w:val="24"/>
        </w:rPr>
        <w:t>projektu.</w:t>
      </w:r>
    </w:p>
    <w:p w14:paraId="26B163A0" w14:textId="249C5926" w:rsidR="00513C41" w:rsidRPr="008C7E6F" w:rsidRDefault="00513C41" w:rsidP="000E5BD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lastRenderedPageBreak/>
        <w:t xml:space="preserve">W przypadku odwołania lub przesunięcia terminu </w:t>
      </w:r>
      <w:r>
        <w:rPr>
          <w:rFonts w:asciiTheme="majorHAnsi" w:hAnsiTheme="majorHAnsi" w:cstheme="minorHAnsi"/>
          <w:sz w:val="24"/>
          <w:szCs w:val="24"/>
        </w:rPr>
        <w:t>projektu</w:t>
      </w:r>
      <w:r w:rsidRPr="008C7E6F">
        <w:rPr>
          <w:rFonts w:asciiTheme="majorHAnsi" w:hAnsiTheme="majorHAnsi" w:cstheme="minorHAnsi"/>
          <w:sz w:val="24"/>
          <w:szCs w:val="24"/>
        </w:rPr>
        <w:t xml:space="preserve"> Organizator</w:t>
      </w:r>
      <w:r w:rsidR="000E5BDB">
        <w:rPr>
          <w:rFonts w:asciiTheme="majorHAnsi" w:hAnsiTheme="majorHAnsi" w:cstheme="minorHAnsi"/>
          <w:sz w:val="24"/>
          <w:szCs w:val="24"/>
        </w:rPr>
        <w:t xml:space="preserve"> </w:t>
      </w:r>
      <w:r w:rsidR="0081521F">
        <w:rPr>
          <w:rFonts w:asciiTheme="majorHAnsi" w:hAnsiTheme="majorHAnsi" w:cstheme="minorHAnsi"/>
          <w:sz w:val="24"/>
          <w:szCs w:val="24"/>
        </w:rPr>
        <w:br/>
      </w:r>
      <w:r w:rsidR="000E5BDB">
        <w:rPr>
          <w:rFonts w:asciiTheme="majorHAnsi" w:hAnsiTheme="majorHAnsi" w:cstheme="minorHAnsi"/>
          <w:sz w:val="24"/>
          <w:szCs w:val="24"/>
        </w:rPr>
        <w:t>i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Partner</w:t>
      </w:r>
      <w:r w:rsidR="00335BC8">
        <w:rPr>
          <w:rFonts w:asciiTheme="majorHAnsi" w:hAnsiTheme="majorHAnsi" w:cstheme="minorHAnsi"/>
          <w:sz w:val="24"/>
          <w:szCs w:val="24"/>
        </w:rPr>
        <w:t>zy</w:t>
      </w:r>
      <w:r w:rsidRPr="008C7E6F">
        <w:rPr>
          <w:rFonts w:asciiTheme="majorHAnsi" w:hAnsiTheme="majorHAnsi" w:cstheme="minorHAnsi"/>
          <w:sz w:val="24"/>
          <w:szCs w:val="24"/>
        </w:rPr>
        <w:t xml:space="preserve"> nie ponos</w:t>
      </w:r>
      <w:r w:rsidR="00335BC8">
        <w:rPr>
          <w:rFonts w:asciiTheme="majorHAnsi" w:hAnsiTheme="majorHAnsi" w:cstheme="minorHAnsi"/>
          <w:sz w:val="24"/>
          <w:szCs w:val="24"/>
        </w:rPr>
        <w:t>zą</w:t>
      </w:r>
      <w:r w:rsidRPr="008C7E6F">
        <w:rPr>
          <w:rFonts w:asciiTheme="majorHAnsi" w:hAnsiTheme="majorHAnsi" w:cstheme="minorHAnsi"/>
          <w:sz w:val="24"/>
          <w:szCs w:val="24"/>
        </w:rPr>
        <w:t xml:space="preserve"> żadnej odpowiedzialności za szkody, jakie poniosły z tego tytułu osoby, które zgłosiły swój udział w </w:t>
      </w:r>
      <w:r>
        <w:rPr>
          <w:rFonts w:asciiTheme="majorHAnsi" w:hAnsiTheme="majorHAnsi" w:cstheme="minorHAnsi"/>
          <w:sz w:val="24"/>
          <w:szCs w:val="24"/>
        </w:rPr>
        <w:t>projekcie</w:t>
      </w:r>
      <w:r w:rsidRPr="008C7E6F">
        <w:rPr>
          <w:rFonts w:asciiTheme="majorHAnsi" w:hAnsiTheme="majorHAnsi" w:cstheme="minorHAnsi"/>
          <w:sz w:val="24"/>
          <w:szCs w:val="24"/>
        </w:rPr>
        <w:t>.</w:t>
      </w:r>
    </w:p>
    <w:p w14:paraId="7E47B5E8" w14:textId="77777777" w:rsidR="00120055" w:rsidRDefault="00513C41" w:rsidP="000E5BDB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Organizator nie jest odpowiedzialny za zapewnienie bezpieczeństwa urządzeń  stanowiących własność Uczestników</w:t>
      </w:r>
      <w:r>
        <w:rPr>
          <w:rFonts w:asciiTheme="majorHAnsi" w:hAnsiTheme="majorHAnsi" w:cstheme="minorHAnsi"/>
          <w:sz w:val="24"/>
          <w:szCs w:val="24"/>
        </w:rPr>
        <w:t>/Zespołów</w:t>
      </w:r>
      <w:r w:rsidRPr="008C7E6F">
        <w:rPr>
          <w:rFonts w:asciiTheme="majorHAnsi" w:hAnsiTheme="majorHAnsi" w:cstheme="minorHAnsi"/>
          <w:sz w:val="24"/>
          <w:szCs w:val="24"/>
        </w:rPr>
        <w:t>. Uczestnicy biorą pełną odp</w:t>
      </w:r>
      <w:r w:rsidR="000E5BDB">
        <w:rPr>
          <w:rFonts w:asciiTheme="majorHAnsi" w:hAnsiTheme="majorHAnsi" w:cstheme="minorHAnsi"/>
          <w:sz w:val="24"/>
          <w:szCs w:val="24"/>
        </w:rPr>
        <w:t xml:space="preserve">owiedzialność za swoją własność. </w:t>
      </w:r>
      <w:r w:rsidRPr="008C7E6F">
        <w:rPr>
          <w:rFonts w:asciiTheme="majorHAnsi" w:hAnsiTheme="majorHAnsi" w:cstheme="minorHAnsi"/>
          <w:sz w:val="24"/>
          <w:szCs w:val="24"/>
        </w:rPr>
        <w:t>Organizator ani Wykonawca nie ponosi odpowie</w:t>
      </w:r>
      <w:r>
        <w:rPr>
          <w:rFonts w:asciiTheme="majorHAnsi" w:hAnsiTheme="majorHAnsi" w:cstheme="minorHAnsi"/>
          <w:sz w:val="24"/>
          <w:szCs w:val="24"/>
        </w:rPr>
        <w:t>dzialności za ewentualne straty, które mogą wyniknąć w trakcie trwania projektu.</w:t>
      </w:r>
    </w:p>
    <w:p w14:paraId="201A7BBF" w14:textId="77777777" w:rsid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08EB7656" w14:textId="77777777" w:rsid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4C27802E" w14:textId="77777777" w:rsid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5B234EB5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B6B6F2E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99E1696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7E7A49F3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ED991E0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BC42D54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7C94F81E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EAAA2E0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DAE7AE4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7B508E3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1561BD9B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4361177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986035A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33F39F2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28A3B85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7EC3D042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290432E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0493EE4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7F0A2E1E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1D226CCA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C2B21C1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E6058A2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FF50DF5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50CA6462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4028944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14875993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132ADC57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1C8A0549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7D46B519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9612E9D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453FCDBD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047C59C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01B6F712" w14:textId="77777777" w:rsidR="006B3323" w:rsidRDefault="006B3323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26D54BB" w14:textId="2C7D0D36" w:rsidR="00CC0A34" w:rsidRDefault="00CC0A34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sz w:val="24"/>
          <w:szCs w:val="24"/>
        </w:rPr>
      </w:pPr>
      <w:r w:rsidRPr="00CC0A34">
        <w:rPr>
          <w:rFonts w:asciiTheme="majorHAnsi" w:hAnsiTheme="majorHAnsi" w:cstheme="minorHAnsi"/>
          <w:b/>
          <w:sz w:val="24"/>
          <w:szCs w:val="24"/>
        </w:rPr>
        <w:t xml:space="preserve">Załącznik nr </w:t>
      </w:r>
      <w:r w:rsidR="006B3323">
        <w:rPr>
          <w:rFonts w:asciiTheme="majorHAnsi" w:hAnsiTheme="majorHAnsi" w:cstheme="minorHAnsi"/>
          <w:b/>
          <w:sz w:val="24"/>
          <w:szCs w:val="24"/>
        </w:rPr>
        <w:t>1</w:t>
      </w:r>
      <w:r w:rsidRPr="00CC0A34">
        <w:rPr>
          <w:rFonts w:asciiTheme="majorHAnsi" w:hAnsiTheme="majorHAnsi" w:cstheme="minorHAnsi"/>
          <w:b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CC0A34">
        <w:rPr>
          <w:rFonts w:asciiTheme="majorHAnsi" w:hAnsiTheme="majorHAnsi" w:cstheme="minorHAnsi"/>
          <w:sz w:val="24"/>
          <w:szCs w:val="24"/>
        </w:rPr>
        <w:t>Oświadczenie o wyrażeniu zgody na wykorzystywanie wizerunku</w:t>
      </w:r>
      <w:r>
        <w:rPr>
          <w:rFonts w:asciiTheme="majorHAnsi" w:hAnsiTheme="majorHAnsi" w:cstheme="minorHAnsi"/>
          <w:sz w:val="24"/>
          <w:szCs w:val="24"/>
        </w:rPr>
        <w:t xml:space="preserve">, </w:t>
      </w:r>
      <w:r w:rsidRPr="00CC0A34">
        <w:rPr>
          <w:rFonts w:asciiTheme="majorHAnsi" w:hAnsiTheme="majorHAnsi" w:cstheme="minorHAnsi"/>
          <w:sz w:val="24"/>
          <w:szCs w:val="24"/>
        </w:rPr>
        <w:t>zgoda na przetwarzanie danych osobowych</w:t>
      </w:r>
      <w:r w:rsidR="006B3323">
        <w:rPr>
          <w:rFonts w:asciiTheme="majorHAnsi" w:hAnsiTheme="majorHAnsi" w:cstheme="minorHAnsi"/>
          <w:sz w:val="24"/>
          <w:szCs w:val="24"/>
        </w:rPr>
        <w:t>, klauzula informacyjna</w:t>
      </w:r>
      <w:r w:rsidR="007F760C">
        <w:rPr>
          <w:rFonts w:asciiTheme="majorHAnsi" w:hAnsiTheme="majorHAnsi" w:cstheme="minorHAnsi"/>
          <w:sz w:val="24"/>
          <w:szCs w:val="24"/>
        </w:rPr>
        <w:t xml:space="preserve"> </w:t>
      </w:r>
      <w:r w:rsidR="007F760C" w:rsidRPr="007F760C">
        <w:rPr>
          <w:rFonts w:asciiTheme="majorHAnsi" w:hAnsiTheme="majorHAnsi" w:cstheme="minorHAnsi"/>
          <w:sz w:val="24"/>
          <w:szCs w:val="24"/>
        </w:rPr>
        <w:t xml:space="preserve">do </w:t>
      </w:r>
      <w:r w:rsidR="006B3323">
        <w:rPr>
          <w:rFonts w:asciiTheme="majorHAnsi" w:hAnsiTheme="majorHAnsi" w:cstheme="minorHAnsi"/>
          <w:sz w:val="24"/>
          <w:szCs w:val="24"/>
        </w:rPr>
        <w:t>Regulaminu Projektu „Cyfrowe jutro”</w:t>
      </w:r>
    </w:p>
    <w:p w14:paraId="5758529D" w14:textId="77777777" w:rsid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72663237" w14:textId="77777777" w:rsid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55A1585F" w14:textId="77777777" w:rsidR="00CC0A34" w:rsidRPr="00E23CE1" w:rsidRDefault="00CC0A34" w:rsidP="00CC0A34">
      <w:pPr>
        <w:jc w:val="right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Miejscowość............................, dn..........................</w:t>
      </w:r>
    </w:p>
    <w:p w14:paraId="29C82009" w14:textId="77777777" w:rsidR="00CC0A34" w:rsidRPr="00E23CE1" w:rsidRDefault="00CC0A34" w:rsidP="00CC0A34">
      <w:pPr>
        <w:jc w:val="right"/>
        <w:rPr>
          <w:rFonts w:ascii="Cambria" w:hAnsi="Cambria" w:cs="Arial"/>
          <w:sz w:val="24"/>
          <w:szCs w:val="24"/>
        </w:rPr>
      </w:pPr>
    </w:p>
    <w:p w14:paraId="7D81C5D8" w14:textId="77777777" w:rsidR="00CC0A34" w:rsidRPr="00E23CE1" w:rsidRDefault="00CC0A34" w:rsidP="00CC0A34">
      <w:pPr>
        <w:jc w:val="center"/>
        <w:rPr>
          <w:rFonts w:ascii="Cambria" w:hAnsi="Cambria" w:cs="Arial"/>
          <w:b/>
          <w:sz w:val="24"/>
          <w:szCs w:val="24"/>
        </w:rPr>
      </w:pPr>
      <w:r w:rsidRPr="00E23CE1">
        <w:rPr>
          <w:rFonts w:ascii="Cambria" w:hAnsi="Cambria" w:cs="Arial"/>
          <w:b/>
          <w:sz w:val="24"/>
          <w:szCs w:val="24"/>
        </w:rPr>
        <w:t>OŚWIADCZENIE O WYRAŻENIU ZGODY NA WYKORZYSTYWANIE WIZERUNKU</w:t>
      </w:r>
    </w:p>
    <w:p w14:paraId="768FE1BB" w14:textId="77777777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</w:p>
    <w:p w14:paraId="08D3C34A" w14:textId="77777777" w:rsidR="00CC0A34" w:rsidRPr="00E23CE1" w:rsidRDefault="00CC0A34" w:rsidP="00CC0A34">
      <w:pPr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Ja niżej podpisany/a: …………………………………………………………………………………………………</w:t>
      </w:r>
    </w:p>
    <w:p w14:paraId="3EF7A734" w14:textId="77777777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 xml:space="preserve">na podstawie art. 81 ust. 1 z dnia 4 lutego 1994r (Dz. U. z 2019r., nr. 90, poz. 1231 z </w:t>
      </w:r>
      <w:proofErr w:type="spellStart"/>
      <w:r w:rsidRPr="00E23CE1">
        <w:rPr>
          <w:rFonts w:ascii="Cambria" w:hAnsi="Cambria" w:cs="Arial"/>
          <w:sz w:val="24"/>
          <w:szCs w:val="24"/>
        </w:rPr>
        <w:t>późn</w:t>
      </w:r>
      <w:proofErr w:type="spellEnd"/>
      <w:r w:rsidRPr="00E23CE1">
        <w:rPr>
          <w:rFonts w:ascii="Cambria" w:hAnsi="Cambria" w:cs="Arial"/>
          <w:sz w:val="24"/>
          <w:szCs w:val="24"/>
        </w:rPr>
        <w:t xml:space="preserve">. zm.) o prawie autorskim i prawach pokrewnych oświadczam, że wyrażam zgodę </w:t>
      </w:r>
      <w:r w:rsidRPr="00E23CE1">
        <w:rPr>
          <w:rFonts w:ascii="Cambria" w:hAnsi="Cambria" w:cs="Arial"/>
          <w:sz w:val="24"/>
          <w:szCs w:val="24"/>
        </w:rPr>
        <w:br/>
        <w:t>na nieodpłatne, wielokrotne rozpowszechnianie wizerunku mojego dziecka ………………………………………………………………...................………………………………………………………</w:t>
      </w:r>
      <w:r w:rsidRPr="00E23CE1">
        <w:rPr>
          <w:rFonts w:ascii="Cambria" w:hAnsi="Cambria" w:cs="Arial"/>
          <w:sz w:val="24"/>
          <w:szCs w:val="24"/>
        </w:rPr>
        <w:br/>
      </w:r>
      <w:r w:rsidRPr="00E23CE1">
        <w:rPr>
          <w:rFonts w:ascii="Cambria" w:hAnsi="Cambria" w:cs="Arial"/>
          <w:i/>
          <w:sz w:val="24"/>
          <w:szCs w:val="24"/>
        </w:rPr>
        <w:t>(imię i nazwisko dziecka)</w:t>
      </w:r>
      <w:r w:rsidRPr="00E23CE1">
        <w:rPr>
          <w:rFonts w:ascii="Cambria" w:hAnsi="Cambria" w:cs="Arial"/>
          <w:sz w:val="24"/>
          <w:szCs w:val="24"/>
        </w:rPr>
        <w:t xml:space="preserve"> </w:t>
      </w:r>
    </w:p>
    <w:p w14:paraId="3DD64E02" w14:textId="567392FC" w:rsidR="00CC0A34" w:rsidRPr="00E23CE1" w:rsidRDefault="00CC0A34" w:rsidP="00CC0A34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poprzez publikację zdjęć oraz materiału wideo przez</w:t>
      </w:r>
      <w:r>
        <w:rPr>
          <w:rFonts w:ascii="Cambria" w:hAnsi="Cambria" w:cs="Arial"/>
          <w:sz w:val="24"/>
          <w:szCs w:val="24"/>
        </w:rPr>
        <w:t xml:space="preserve"> Organizatora Konkursu: </w:t>
      </w:r>
      <w:r w:rsidRPr="00E23CE1">
        <w:rPr>
          <w:rFonts w:ascii="Cambria" w:hAnsi="Cambria" w:cs="Arial"/>
          <w:sz w:val="24"/>
          <w:szCs w:val="24"/>
        </w:rPr>
        <w:t xml:space="preserve"> </w:t>
      </w:r>
      <w:r w:rsidRPr="00E23CE1">
        <w:rPr>
          <w:rFonts w:ascii="Cambria" w:hAnsi="Cambria" w:cs="Arial"/>
          <w:b/>
          <w:bCs/>
          <w:sz w:val="24"/>
          <w:szCs w:val="24"/>
        </w:rPr>
        <w:t xml:space="preserve">Gminę Miasto Rzeszów, </w:t>
      </w:r>
      <w:r w:rsidR="00FC1F1D" w:rsidRPr="00FC1F1D">
        <w:rPr>
          <w:rFonts w:ascii="Cambria" w:hAnsi="Cambria" w:cs="Arial"/>
          <w:b/>
          <w:bCs/>
          <w:sz w:val="24"/>
          <w:szCs w:val="24"/>
        </w:rPr>
        <w:t xml:space="preserve">Fundacją KIR Na Rzecz Rozwoju Cyfryzacji </w:t>
      </w:r>
      <w:proofErr w:type="spellStart"/>
      <w:r w:rsidR="00FC1F1D" w:rsidRPr="00FC1F1D">
        <w:rPr>
          <w:rFonts w:ascii="Cambria" w:hAnsi="Cambria" w:cs="Arial"/>
          <w:b/>
          <w:bCs/>
          <w:sz w:val="24"/>
          <w:szCs w:val="24"/>
        </w:rPr>
        <w:t>Cyberium</w:t>
      </w:r>
      <w:proofErr w:type="spellEnd"/>
      <w:r w:rsidR="00FC1F1D">
        <w:rPr>
          <w:rFonts w:ascii="Cambria" w:hAnsi="Cambria" w:cs="Arial"/>
          <w:b/>
          <w:bCs/>
          <w:sz w:val="24"/>
          <w:szCs w:val="24"/>
        </w:rPr>
        <w:t>.</w:t>
      </w:r>
    </w:p>
    <w:p w14:paraId="5727B236" w14:textId="2AE39C76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 xml:space="preserve">na potrzeby realizacji i promocji projektu </w:t>
      </w:r>
      <w:r w:rsidRPr="00E23CE1">
        <w:rPr>
          <w:rFonts w:ascii="Cambria" w:hAnsi="Cambria" w:cs="Arial"/>
          <w:b/>
          <w:sz w:val="24"/>
          <w:szCs w:val="24"/>
        </w:rPr>
        <w:t>pn. „</w:t>
      </w:r>
      <w:r w:rsidR="000D3249">
        <w:rPr>
          <w:rFonts w:ascii="Cambria" w:hAnsi="Cambria" w:cs="Arial"/>
          <w:b/>
          <w:sz w:val="24"/>
          <w:szCs w:val="24"/>
        </w:rPr>
        <w:t>Cyfrowe jutro</w:t>
      </w:r>
      <w:r w:rsidRPr="00E23CE1">
        <w:rPr>
          <w:rFonts w:ascii="Cambria" w:hAnsi="Cambria" w:cs="Arial"/>
          <w:b/>
          <w:sz w:val="24"/>
          <w:szCs w:val="24"/>
        </w:rPr>
        <w:t xml:space="preserve">” </w:t>
      </w:r>
      <w:r w:rsidRPr="00E23CE1">
        <w:rPr>
          <w:rFonts w:ascii="Cambria" w:hAnsi="Cambria" w:cs="Arial"/>
          <w:sz w:val="24"/>
          <w:szCs w:val="24"/>
        </w:rPr>
        <w:t xml:space="preserve">na stronach www, </w:t>
      </w:r>
      <w:r w:rsidR="0081521F">
        <w:rPr>
          <w:rFonts w:ascii="Cambria" w:hAnsi="Cambria" w:cs="Arial"/>
          <w:sz w:val="24"/>
          <w:szCs w:val="24"/>
        </w:rPr>
        <w:br/>
      </w:r>
      <w:r w:rsidRPr="00E23CE1">
        <w:rPr>
          <w:rFonts w:ascii="Cambria" w:hAnsi="Cambria" w:cs="Arial"/>
          <w:sz w:val="24"/>
          <w:szCs w:val="24"/>
        </w:rPr>
        <w:t xml:space="preserve">w powstałych publikacjach oraz za pośrednictwem wszelkich pozostałych mediów/kanałów dystrybucji informacji tylko i wyłącznie w </w:t>
      </w:r>
      <w:r w:rsidR="000D3249">
        <w:rPr>
          <w:rFonts w:ascii="Cambria" w:hAnsi="Cambria" w:cs="Arial"/>
          <w:sz w:val="24"/>
          <w:szCs w:val="24"/>
        </w:rPr>
        <w:t xml:space="preserve">kontekście realizacji projektu </w:t>
      </w:r>
      <w:r w:rsidRPr="00E23CE1">
        <w:rPr>
          <w:rFonts w:ascii="Cambria" w:hAnsi="Cambria" w:cs="Arial"/>
          <w:sz w:val="24"/>
          <w:szCs w:val="24"/>
        </w:rPr>
        <w:t>pn. „</w:t>
      </w:r>
      <w:r w:rsidR="000D3249">
        <w:rPr>
          <w:rFonts w:ascii="Cambria" w:hAnsi="Cambria" w:cs="Arial"/>
          <w:sz w:val="24"/>
          <w:szCs w:val="24"/>
        </w:rPr>
        <w:t>Cyfrowe jutro</w:t>
      </w:r>
      <w:r w:rsidRPr="00E23CE1">
        <w:rPr>
          <w:rFonts w:ascii="Cambria" w:hAnsi="Cambria" w:cs="Arial"/>
          <w:sz w:val="24"/>
          <w:szCs w:val="24"/>
        </w:rPr>
        <w:t>”. Jednocześnie oświadczam, że zdjęcia i materiały wideo te nie naruszają moich ani dziecka dóbr osobistych. Niniejsza zgoda: nie jest ograniczona czasowa ani terytorialne, Dotyczy wszelkich zdjęć oraz materiałów wideo z udziałem mojego dziecka/podczas działań związanych z realizacją projektu pn. „</w:t>
      </w:r>
      <w:r w:rsidR="000D3249">
        <w:rPr>
          <w:rFonts w:ascii="Cambria" w:hAnsi="Cambria" w:cs="Arial"/>
          <w:sz w:val="24"/>
          <w:szCs w:val="24"/>
        </w:rPr>
        <w:t>Cyfrowe jutro</w:t>
      </w:r>
      <w:r w:rsidRPr="00E23CE1">
        <w:rPr>
          <w:rFonts w:ascii="Cambria" w:hAnsi="Cambria" w:cs="Arial"/>
          <w:sz w:val="24"/>
          <w:szCs w:val="24"/>
        </w:rPr>
        <w:t>”</w:t>
      </w:r>
      <w:r w:rsidRPr="00E23CE1">
        <w:rPr>
          <w:rFonts w:ascii="Cambria" w:hAnsi="Cambria" w:cs="Arial"/>
          <w:b/>
          <w:sz w:val="24"/>
          <w:szCs w:val="24"/>
        </w:rPr>
        <w:t xml:space="preserve"> </w:t>
      </w:r>
      <w:r w:rsidRPr="00E23CE1">
        <w:rPr>
          <w:rFonts w:ascii="Cambria" w:hAnsi="Cambria" w:cs="Arial"/>
          <w:sz w:val="24"/>
          <w:szCs w:val="24"/>
        </w:rPr>
        <w:t xml:space="preserve">może być użyty do różnego rodzaju form elektronicznego przetwarzania obrazu, kadrowania i kompozycji, bez obowiązku akceptacji produktu końcowego, lecz nie </w:t>
      </w:r>
      <w:r w:rsidR="0081521F">
        <w:rPr>
          <w:rFonts w:ascii="Cambria" w:hAnsi="Cambria" w:cs="Arial"/>
          <w:sz w:val="24"/>
          <w:szCs w:val="24"/>
        </w:rPr>
        <w:br/>
      </w:r>
      <w:r w:rsidRPr="00E23CE1">
        <w:rPr>
          <w:rFonts w:ascii="Cambria" w:hAnsi="Cambria" w:cs="Arial"/>
          <w:sz w:val="24"/>
          <w:szCs w:val="24"/>
        </w:rPr>
        <w:t xml:space="preserve">w formach obraźliwych lub ogólnie uznanych za nieetyczne. Zrzekam się niniejszym wszelkich roszczeń w tym również o wynagrodzenie (istniejących i przyszłych) względem </w:t>
      </w:r>
      <w:r w:rsidRPr="00E23CE1">
        <w:rPr>
          <w:rFonts w:ascii="Cambria" w:hAnsi="Cambria" w:cs="Arial"/>
          <w:b/>
          <w:bCs/>
          <w:sz w:val="24"/>
          <w:szCs w:val="24"/>
        </w:rPr>
        <w:t xml:space="preserve">Gminy Miasto Rzeszów, </w:t>
      </w:r>
      <w:r w:rsidR="00FC1F1D">
        <w:rPr>
          <w:rFonts w:ascii="Cambria" w:hAnsi="Cambria" w:cs="Arial"/>
          <w:b/>
          <w:bCs/>
          <w:sz w:val="24"/>
          <w:szCs w:val="24"/>
        </w:rPr>
        <w:t>Fundacji</w:t>
      </w:r>
      <w:r w:rsidR="00FC1F1D" w:rsidRPr="00FC1F1D">
        <w:rPr>
          <w:rFonts w:ascii="Cambria" w:hAnsi="Cambria" w:cs="Arial"/>
          <w:b/>
          <w:bCs/>
          <w:sz w:val="24"/>
          <w:szCs w:val="24"/>
        </w:rPr>
        <w:t xml:space="preserve"> KIR Na Rzecz Rozwoju Cyfryzacji </w:t>
      </w:r>
      <w:proofErr w:type="spellStart"/>
      <w:r w:rsidR="00FC1F1D" w:rsidRPr="00FC1F1D">
        <w:rPr>
          <w:rFonts w:ascii="Cambria" w:hAnsi="Cambria" w:cs="Arial"/>
          <w:b/>
          <w:bCs/>
          <w:sz w:val="24"/>
          <w:szCs w:val="24"/>
        </w:rPr>
        <w:t>Cyberium</w:t>
      </w:r>
      <w:proofErr w:type="spellEnd"/>
      <w:r w:rsidR="00FC1F1D" w:rsidRPr="00FC1F1D" w:rsidDel="00FC1F1D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E23CE1">
        <w:rPr>
          <w:rFonts w:ascii="Cambria" w:hAnsi="Cambria" w:cs="Arial"/>
          <w:sz w:val="24"/>
          <w:szCs w:val="24"/>
        </w:rPr>
        <w:t xml:space="preserve">z tytułu wykorzystania wizerunku mojego dziecka na potrzeby </w:t>
      </w:r>
      <w:r>
        <w:rPr>
          <w:rFonts w:ascii="Cambria" w:hAnsi="Cambria" w:cs="Arial"/>
          <w:sz w:val="24"/>
          <w:szCs w:val="24"/>
        </w:rPr>
        <w:br/>
      </w:r>
      <w:r w:rsidRPr="00E23CE1">
        <w:rPr>
          <w:rFonts w:ascii="Cambria" w:hAnsi="Cambria" w:cs="Arial"/>
          <w:sz w:val="24"/>
          <w:szCs w:val="24"/>
        </w:rPr>
        <w:t>jak w oświadczeniu.</w:t>
      </w:r>
    </w:p>
    <w:p w14:paraId="4438AB46" w14:textId="77777777" w:rsidR="005B3E41" w:rsidRDefault="005B3E41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67C86940" w14:textId="77777777" w:rsidR="005B3E41" w:rsidRDefault="005B3E41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12B6E12E" w14:textId="77777777" w:rsidR="005B3E41" w:rsidRDefault="005B3E41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28ECAD97" w14:textId="0E7AA920" w:rsidR="00CC0A34" w:rsidRPr="00E23CE1" w:rsidRDefault="00CC0A34" w:rsidP="00CC0A34">
      <w:pPr>
        <w:jc w:val="both"/>
        <w:rPr>
          <w:rFonts w:ascii="Cambria" w:hAnsi="Cambria" w:cs="Arial"/>
          <w:b/>
          <w:sz w:val="24"/>
          <w:szCs w:val="24"/>
        </w:rPr>
      </w:pPr>
      <w:r w:rsidRPr="00E23CE1">
        <w:rPr>
          <w:rFonts w:ascii="Cambria" w:hAnsi="Cambria" w:cs="Arial"/>
          <w:b/>
          <w:sz w:val="24"/>
          <w:szCs w:val="24"/>
        </w:rPr>
        <w:lastRenderedPageBreak/>
        <w:t>ZGODA NA PRZETWARZANIE DANYCH OSOBOWYCH</w:t>
      </w:r>
    </w:p>
    <w:p w14:paraId="2136E384" w14:textId="49D1632F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 xml:space="preserve">Ja niżej podpisany wyrażam zgodę na przetwarzanie danych osobowych moich (imienia </w:t>
      </w:r>
      <w:r w:rsidRPr="00E23CE1">
        <w:rPr>
          <w:rFonts w:ascii="Cambria" w:hAnsi="Cambria" w:cs="Arial"/>
          <w:sz w:val="24"/>
          <w:szCs w:val="24"/>
        </w:rPr>
        <w:br/>
        <w:t>i nazwiska) oraz danych mojego dziecka:</w:t>
      </w:r>
      <w:r w:rsidRPr="00E23CE1">
        <w:rPr>
          <w:rFonts w:ascii="Cambria" w:hAnsi="Cambria" w:cs="Arial"/>
          <w:sz w:val="24"/>
          <w:szCs w:val="24"/>
        </w:rPr>
        <w:softHyphen/>
        <w:t xml:space="preserve"> w zakresie imienia, nazwiska w zakresie wizerunku, w celu realizacji działań promocyjno – informacyjnych </w:t>
      </w:r>
      <w:r w:rsidRPr="00E23CE1">
        <w:rPr>
          <w:rFonts w:ascii="Cambria" w:hAnsi="Cambria" w:cs="Arial"/>
          <w:b/>
          <w:sz w:val="24"/>
          <w:szCs w:val="24"/>
        </w:rPr>
        <w:t>p</w:t>
      </w:r>
      <w:r w:rsidR="00FC1F1D">
        <w:rPr>
          <w:rFonts w:ascii="Cambria" w:hAnsi="Cambria" w:cs="Arial"/>
          <w:b/>
          <w:sz w:val="24"/>
          <w:szCs w:val="24"/>
        </w:rPr>
        <w:t>t</w:t>
      </w:r>
      <w:r w:rsidRPr="00E23CE1">
        <w:rPr>
          <w:rFonts w:ascii="Cambria" w:hAnsi="Cambria" w:cs="Arial"/>
          <w:b/>
          <w:sz w:val="24"/>
          <w:szCs w:val="24"/>
        </w:rPr>
        <w:t>. „</w:t>
      </w:r>
      <w:r w:rsidR="000D3249">
        <w:rPr>
          <w:rFonts w:ascii="Cambria" w:hAnsi="Cambria" w:cs="Arial"/>
          <w:b/>
          <w:sz w:val="24"/>
          <w:szCs w:val="24"/>
        </w:rPr>
        <w:t>Cyfrowe jutro</w:t>
      </w:r>
      <w:r w:rsidRPr="00E23CE1">
        <w:rPr>
          <w:rFonts w:ascii="Cambria" w:hAnsi="Cambria" w:cs="Arial"/>
          <w:b/>
          <w:sz w:val="24"/>
          <w:szCs w:val="24"/>
        </w:rPr>
        <w:t>”.</w:t>
      </w:r>
    </w:p>
    <w:p w14:paraId="51C30BAE" w14:textId="77777777" w:rsidR="00CC0A34" w:rsidRPr="00E23CE1" w:rsidRDefault="00CC0A34" w:rsidP="00CC0A34">
      <w:pPr>
        <w:jc w:val="center"/>
        <w:rPr>
          <w:rFonts w:ascii="Cambria" w:hAnsi="Cambria" w:cs="Arial"/>
          <w:b/>
          <w:sz w:val="24"/>
          <w:szCs w:val="24"/>
        </w:rPr>
      </w:pPr>
      <w:r w:rsidRPr="00E23CE1">
        <w:rPr>
          <w:rFonts w:ascii="Cambria" w:hAnsi="Cambria" w:cs="Arial"/>
          <w:b/>
          <w:sz w:val="24"/>
          <w:szCs w:val="24"/>
        </w:rPr>
        <w:t>KLAUZULA INFORMACYJNA</w:t>
      </w:r>
    </w:p>
    <w:p w14:paraId="42A3EC0D" w14:textId="77777777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Zgodnie z art. 13 ogólnego rozporządzenia o ochronie danych osobowych z dnia 27 kwietnia 2016 (Dz. Urz. UE L 2016, Nr 119, dalej RODO), przyjmuję do wiadomości że:</w:t>
      </w:r>
    </w:p>
    <w:p w14:paraId="25A38065" w14:textId="77777777" w:rsidR="00CC0A34" w:rsidRPr="00E23CE1" w:rsidRDefault="00CC0A34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Administratorem danych osobowych jest Gmina Miast Rzeszów, 35-064 Rzeszów, ul. Rynek 1.</w:t>
      </w:r>
    </w:p>
    <w:p w14:paraId="0C817C16" w14:textId="77777777" w:rsidR="00CC0A34" w:rsidRPr="00E23CE1" w:rsidRDefault="00CC0A34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 xml:space="preserve">Kontakt do Inspektora Ochrony Danych Osobowych w Gminie Miasto Rzeszów: </w:t>
      </w:r>
      <w:r w:rsidRPr="00E23CE1">
        <w:rPr>
          <w:rFonts w:ascii="Cambria" w:hAnsi="Cambria"/>
          <w:sz w:val="24"/>
          <w:szCs w:val="24"/>
        </w:rPr>
        <w:br/>
        <w:t xml:space="preserve">e-mail: </w:t>
      </w:r>
      <w:hyperlink r:id="rId7" w:history="1">
        <w:r w:rsidRPr="00E23CE1">
          <w:rPr>
            <w:rStyle w:val="Hipercze"/>
            <w:rFonts w:ascii="Cambria" w:hAnsi="Cambria"/>
            <w:sz w:val="24"/>
            <w:szCs w:val="24"/>
          </w:rPr>
          <w:t>iod@erzeszow.pl</w:t>
        </w:r>
      </w:hyperlink>
      <w:r w:rsidRPr="00E23CE1">
        <w:rPr>
          <w:rFonts w:ascii="Cambria" w:hAnsi="Cambria"/>
          <w:sz w:val="24"/>
          <w:szCs w:val="24"/>
        </w:rPr>
        <w:t xml:space="preserve">, lub pisemnie na adres administratora </w:t>
      </w:r>
    </w:p>
    <w:p w14:paraId="5E81FFDA" w14:textId="77777777" w:rsidR="00CC0A34" w:rsidRPr="00E23CE1" w:rsidRDefault="00620B79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Dane</w:t>
      </w:r>
      <w:r w:rsidR="00CC0A34" w:rsidRPr="00E23CE1">
        <w:rPr>
          <w:rFonts w:ascii="Cambria" w:hAnsi="Cambria"/>
          <w:sz w:val="24"/>
          <w:szCs w:val="24"/>
        </w:rPr>
        <w:t xml:space="preserve"> osobowe będą przetwarzane wyłącznie na potrzeby realizacji </w:t>
      </w:r>
      <w:r w:rsidR="00CC0A34" w:rsidRPr="00E23CE1">
        <w:rPr>
          <w:rFonts w:ascii="Cambria" w:hAnsi="Cambria"/>
          <w:sz w:val="24"/>
          <w:szCs w:val="24"/>
        </w:rPr>
        <w:br/>
        <w:t>i promocji projektu pn. „</w:t>
      </w:r>
      <w:r>
        <w:rPr>
          <w:rFonts w:ascii="Cambria" w:hAnsi="Cambria"/>
          <w:sz w:val="24"/>
          <w:szCs w:val="24"/>
        </w:rPr>
        <w:t>Cyfrowe jutro</w:t>
      </w:r>
      <w:r w:rsidR="00CC0A34" w:rsidRPr="00E23CE1">
        <w:rPr>
          <w:rFonts w:ascii="Cambria" w:hAnsi="Cambria"/>
          <w:sz w:val="24"/>
          <w:szCs w:val="24"/>
        </w:rPr>
        <w:t>”</w:t>
      </w:r>
    </w:p>
    <w:p w14:paraId="3C414050" w14:textId="77777777" w:rsidR="00CC0A34" w:rsidRPr="00E23CE1" w:rsidRDefault="00CC0A34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Podstawą prawną Administratora do przetwarzania danych osobowych jest</w:t>
      </w:r>
    </w:p>
    <w:p w14:paraId="2E4D090B" w14:textId="77777777" w:rsidR="00CC0A34" w:rsidRPr="00E23CE1" w:rsidRDefault="00CC0A34" w:rsidP="00CC0A34">
      <w:pPr>
        <w:pStyle w:val="Akapitzlist"/>
        <w:spacing w:after="0"/>
        <w:ind w:left="709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art. 6 ust. 1 lit. a) e) RODO.</w:t>
      </w:r>
    </w:p>
    <w:p w14:paraId="5C60A584" w14:textId="77777777" w:rsidR="00CC0A34" w:rsidRPr="00E23CE1" w:rsidRDefault="00CC0A34" w:rsidP="00CC0A34">
      <w:pPr>
        <w:pStyle w:val="Akapitzlist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Przysługuje mi prawo do dostępu oraz sprostowania swoich danych osobowych.</w:t>
      </w:r>
    </w:p>
    <w:p w14:paraId="02BA8D7A" w14:textId="77777777" w:rsidR="00CC0A34" w:rsidRPr="00E23CE1" w:rsidRDefault="00CC0A34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Przysługuje mi prawo do cofnięcia zgody na przetwarzanie danych w dowolnej chwili.</w:t>
      </w:r>
    </w:p>
    <w:p w14:paraId="49D2309A" w14:textId="77777777" w:rsidR="00CC0A34" w:rsidRPr="00E23CE1" w:rsidRDefault="00CC0A34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Przysługuje mi prawo do wniesienia skargi do Prezesa Urzędu Ochrony Danych Osobowych, w sytuacji uznania, że dane przetwarzane są niezgodnie z przepisami prawa.</w:t>
      </w:r>
    </w:p>
    <w:p w14:paraId="1F9F4F07" w14:textId="77777777" w:rsidR="00CC0A34" w:rsidRPr="00E23CE1" w:rsidRDefault="00CC0A34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Okres przetwarzania moich danych osobowych prze Gminę Miasto Rzeszów wynosi 10 lat.</w:t>
      </w:r>
    </w:p>
    <w:p w14:paraId="3DA78A2C" w14:textId="77777777" w:rsidR="00CC0A34" w:rsidRPr="00E23CE1" w:rsidRDefault="00620B79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Odbiorcami </w:t>
      </w:r>
      <w:r w:rsidR="00CC0A34" w:rsidRPr="00E23CE1">
        <w:rPr>
          <w:rFonts w:ascii="Cambria" w:hAnsi="Cambria"/>
          <w:sz w:val="24"/>
          <w:szCs w:val="24"/>
        </w:rPr>
        <w:t xml:space="preserve">danych osobowych mogą być podmioty uprawnione </w:t>
      </w:r>
      <w:r w:rsidR="00CC0A34" w:rsidRPr="00E23CE1">
        <w:rPr>
          <w:rFonts w:ascii="Cambria" w:hAnsi="Cambria"/>
          <w:sz w:val="24"/>
          <w:szCs w:val="24"/>
        </w:rPr>
        <w:br/>
        <w:t>do uzyskania danych osobowych na podstawie przepisów prawa oraz podmioty współpracujące z Gminą Miasto Rzeszów na podstawie zawartych umów powierzenia danych.</w:t>
      </w:r>
    </w:p>
    <w:p w14:paraId="5F6C9086" w14:textId="77777777" w:rsidR="00CC0A34" w:rsidRPr="00E23CE1" w:rsidRDefault="00620B79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Podane dane osobowe</w:t>
      </w:r>
      <w:r w:rsidR="00CC0A34" w:rsidRPr="00E23CE1">
        <w:rPr>
          <w:rFonts w:ascii="Cambria" w:hAnsi="Cambria"/>
          <w:sz w:val="24"/>
          <w:szCs w:val="24"/>
        </w:rPr>
        <w:t xml:space="preserve"> nie będą podlegały zautomatyzowanemu podejmowaniu decyzji oraz profilowaniu i nie będą przekazywane do państw trzecich ani  organizacji międzynarodowych.</w:t>
      </w:r>
    </w:p>
    <w:p w14:paraId="62F15D03" w14:textId="77777777" w:rsidR="00CC0A34" w:rsidRPr="00E23CE1" w:rsidRDefault="00CC0A34" w:rsidP="00CC0A34">
      <w:pPr>
        <w:pStyle w:val="Akapitzlist"/>
        <w:numPr>
          <w:ilvl w:val="0"/>
          <w:numId w:val="43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 xml:space="preserve">Podanie </w:t>
      </w:r>
      <w:r w:rsidR="00620B79">
        <w:rPr>
          <w:rFonts w:ascii="Cambria" w:hAnsi="Cambria"/>
          <w:sz w:val="24"/>
          <w:szCs w:val="24"/>
        </w:rPr>
        <w:t>danych jest</w:t>
      </w:r>
      <w:r w:rsidRPr="00E23CE1">
        <w:rPr>
          <w:rFonts w:ascii="Cambria" w:hAnsi="Cambria"/>
          <w:sz w:val="24"/>
          <w:szCs w:val="24"/>
        </w:rPr>
        <w:t xml:space="preserve"> dobrowolne, jednakże w przypadku odmowy ich podania nie może wziąć udziału moje dziecko w projekcie pn. „</w:t>
      </w:r>
      <w:r w:rsidR="00620B79">
        <w:rPr>
          <w:rFonts w:ascii="Cambria" w:hAnsi="Cambria"/>
          <w:sz w:val="24"/>
          <w:szCs w:val="24"/>
        </w:rPr>
        <w:t>Cyfrowe jutro</w:t>
      </w:r>
      <w:r w:rsidRPr="00E23CE1">
        <w:rPr>
          <w:rFonts w:ascii="Cambria" w:hAnsi="Cambria"/>
          <w:sz w:val="24"/>
          <w:szCs w:val="24"/>
        </w:rPr>
        <w:t>”</w:t>
      </w:r>
    </w:p>
    <w:p w14:paraId="608A315A" w14:textId="77777777" w:rsidR="00CC0A34" w:rsidRPr="003A6A72" w:rsidRDefault="00CC0A34" w:rsidP="00CC0A34">
      <w:pPr>
        <w:jc w:val="both"/>
        <w:rPr>
          <w:rFonts w:ascii="Cambria" w:hAnsi="Cambria" w:cs="Arial"/>
          <w:sz w:val="24"/>
          <w:szCs w:val="24"/>
        </w:rPr>
      </w:pPr>
    </w:p>
    <w:p w14:paraId="30942DCD" w14:textId="77777777" w:rsidR="00CC0A34" w:rsidRPr="003A6A72" w:rsidRDefault="00CC0A34" w:rsidP="00CC0A34">
      <w:pPr>
        <w:jc w:val="both"/>
        <w:rPr>
          <w:rFonts w:ascii="Cambria" w:hAnsi="Cambria" w:cs="Arial"/>
          <w:sz w:val="24"/>
          <w:szCs w:val="24"/>
        </w:rPr>
      </w:pPr>
    </w:p>
    <w:p w14:paraId="3FADDEB9" w14:textId="77777777" w:rsidR="00CC0A34" w:rsidRPr="003A6A72" w:rsidRDefault="00CC0A34" w:rsidP="00CC0A34">
      <w:pPr>
        <w:jc w:val="both"/>
        <w:rPr>
          <w:rFonts w:ascii="Cambria" w:hAnsi="Cambria" w:cs="Arial"/>
          <w:sz w:val="20"/>
          <w:szCs w:val="20"/>
        </w:rPr>
      </w:pPr>
      <w:r w:rsidRPr="003A6A72">
        <w:rPr>
          <w:rFonts w:ascii="Cambria" w:hAnsi="Cambria" w:cs="Arial"/>
          <w:sz w:val="20"/>
          <w:szCs w:val="20"/>
        </w:rPr>
        <w:t>……………………………………………………...                                              ………………………………………………………………..</w:t>
      </w:r>
    </w:p>
    <w:p w14:paraId="0C464377" w14:textId="77777777" w:rsidR="00CC0A34" w:rsidRPr="003A6A72" w:rsidRDefault="00CC0A34" w:rsidP="00CC0A34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Pr="003A6A72">
        <w:rPr>
          <w:rFonts w:ascii="Cambria" w:hAnsi="Cambria" w:cs="Arial"/>
          <w:sz w:val="20"/>
          <w:szCs w:val="20"/>
        </w:rPr>
        <w:t>IMIĘ I NAZWISKO OPIEKUNA DZIECKA                                         CZYTELNY PODPIS OPIEKUNA DZIECKA</w:t>
      </w:r>
    </w:p>
    <w:p w14:paraId="7E96E10D" w14:textId="77777777" w:rsidR="00CC0A34" w:rsidRPr="003A6A72" w:rsidRDefault="00CC0A34" w:rsidP="00CC0A34">
      <w:pPr>
        <w:spacing w:after="0"/>
        <w:jc w:val="both"/>
        <w:rPr>
          <w:sz w:val="24"/>
          <w:szCs w:val="24"/>
        </w:rPr>
      </w:pPr>
    </w:p>
    <w:p w14:paraId="4F714505" w14:textId="77777777" w:rsidR="00CC0A34" w:rsidRP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sectPr w:rsidR="00CC0A34" w:rsidRPr="00CC0A34" w:rsidSect="00FF7D6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00B6" w14:textId="77777777" w:rsidR="00CD2A49" w:rsidRDefault="00CD2A49" w:rsidP="00566BB4">
      <w:pPr>
        <w:spacing w:after="0" w:line="240" w:lineRule="auto"/>
      </w:pPr>
      <w:r>
        <w:separator/>
      </w:r>
    </w:p>
  </w:endnote>
  <w:endnote w:type="continuationSeparator" w:id="0">
    <w:p w14:paraId="05C08316" w14:textId="77777777" w:rsidR="00CD2A49" w:rsidRDefault="00CD2A49" w:rsidP="0056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F1B1" w14:textId="77777777" w:rsidR="00D77327" w:rsidRPr="00AE54F0" w:rsidRDefault="00D77327" w:rsidP="00CB6A4F">
    <w:pPr>
      <w:spacing w:after="0"/>
      <w:ind w:left="-851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1B45" w14:textId="77777777" w:rsidR="00CD2A49" w:rsidRDefault="00CD2A49" w:rsidP="00566BB4">
      <w:pPr>
        <w:spacing w:after="0" w:line="240" w:lineRule="auto"/>
      </w:pPr>
      <w:r>
        <w:separator/>
      </w:r>
    </w:p>
  </w:footnote>
  <w:footnote w:type="continuationSeparator" w:id="0">
    <w:p w14:paraId="393CAA24" w14:textId="77777777" w:rsidR="00CD2A49" w:rsidRDefault="00CD2A49" w:rsidP="00566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Opis: ✅" style="width:18pt;height:18pt;visibility:visible;mso-wrap-style:square" o:bullet="t">
        <v:imagedata r:id="rId1" o:title="✅"/>
      </v:shape>
    </w:pict>
  </w:numPicBullet>
  <w:abstractNum w:abstractNumId="0" w15:restartNumberingAfterBreak="0">
    <w:nsid w:val="031E5181"/>
    <w:multiLevelType w:val="hybridMultilevel"/>
    <w:tmpl w:val="067295FE"/>
    <w:lvl w:ilvl="0" w:tplc="593CDD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81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80AD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CD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82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085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400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44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180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BF6B42"/>
    <w:multiLevelType w:val="hybridMultilevel"/>
    <w:tmpl w:val="F0AE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E08"/>
    <w:multiLevelType w:val="hybridMultilevel"/>
    <w:tmpl w:val="043CF3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064D7031"/>
    <w:multiLevelType w:val="hybridMultilevel"/>
    <w:tmpl w:val="A3C40E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654793C"/>
    <w:multiLevelType w:val="hybridMultilevel"/>
    <w:tmpl w:val="81E80466"/>
    <w:lvl w:ilvl="0" w:tplc="FE9C441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129A8"/>
    <w:multiLevelType w:val="hybridMultilevel"/>
    <w:tmpl w:val="6FD81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64252"/>
    <w:multiLevelType w:val="hybridMultilevel"/>
    <w:tmpl w:val="16201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980"/>
    <w:multiLevelType w:val="hybridMultilevel"/>
    <w:tmpl w:val="DF9033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F603CF"/>
    <w:multiLevelType w:val="hybridMultilevel"/>
    <w:tmpl w:val="73A032C4"/>
    <w:lvl w:ilvl="0" w:tplc="C17E9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0E5"/>
    <w:multiLevelType w:val="hybridMultilevel"/>
    <w:tmpl w:val="3294C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3064E"/>
    <w:multiLevelType w:val="hybridMultilevel"/>
    <w:tmpl w:val="F9865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2C9B"/>
    <w:multiLevelType w:val="hybridMultilevel"/>
    <w:tmpl w:val="06123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023C8"/>
    <w:multiLevelType w:val="hybridMultilevel"/>
    <w:tmpl w:val="AC48B15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BC5DE2"/>
    <w:multiLevelType w:val="hybridMultilevel"/>
    <w:tmpl w:val="CBD2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3B03"/>
    <w:multiLevelType w:val="hybridMultilevel"/>
    <w:tmpl w:val="5280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727E"/>
    <w:multiLevelType w:val="hybridMultilevel"/>
    <w:tmpl w:val="554CA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E25EA"/>
    <w:multiLevelType w:val="hybridMultilevel"/>
    <w:tmpl w:val="5E705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33837"/>
    <w:multiLevelType w:val="hybridMultilevel"/>
    <w:tmpl w:val="17CC5D7C"/>
    <w:lvl w:ilvl="0" w:tplc="F8740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F6866"/>
    <w:multiLevelType w:val="hybridMultilevel"/>
    <w:tmpl w:val="C722E52A"/>
    <w:lvl w:ilvl="0" w:tplc="2D58F6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CD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E6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B01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0A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AF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01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02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04D6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1EB19C8"/>
    <w:multiLevelType w:val="hybridMultilevel"/>
    <w:tmpl w:val="90129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2D0BAC"/>
    <w:multiLevelType w:val="hybridMultilevel"/>
    <w:tmpl w:val="F95CEA20"/>
    <w:lvl w:ilvl="0" w:tplc="BF6A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45D5D"/>
    <w:multiLevelType w:val="hybridMultilevel"/>
    <w:tmpl w:val="80DA9EF8"/>
    <w:lvl w:ilvl="0" w:tplc="6F1C1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986139"/>
    <w:multiLevelType w:val="hybridMultilevel"/>
    <w:tmpl w:val="5280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5300"/>
    <w:multiLevelType w:val="hybridMultilevel"/>
    <w:tmpl w:val="513E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D51C3"/>
    <w:multiLevelType w:val="hybridMultilevel"/>
    <w:tmpl w:val="EE0A7DFC"/>
    <w:lvl w:ilvl="0" w:tplc="BF6A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435BE"/>
    <w:multiLevelType w:val="hybridMultilevel"/>
    <w:tmpl w:val="17C40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2164C"/>
    <w:multiLevelType w:val="hybridMultilevel"/>
    <w:tmpl w:val="2356DB5C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51056DC1"/>
    <w:multiLevelType w:val="hybridMultilevel"/>
    <w:tmpl w:val="9C587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A6DF1"/>
    <w:multiLevelType w:val="hybridMultilevel"/>
    <w:tmpl w:val="7EB8D90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536F0230"/>
    <w:multiLevelType w:val="hybridMultilevel"/>
    <w:tmpl w:val="3780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AFD"/>
    <w:multiLevelType w:val="hybridMultilevel"/>
    <w:tmpl w:val="12A6C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236E8"/>
    <w:multiLevelType w:val="hybridMultilevel"/>
    <w:tmpl w:val="428679D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84B7657"/>
    <w:multiLevelType w:val="hybridMultilevel"/>
    <w:tmpl w:val="205CB5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84864"/>
    <w:multiLevelType w:val="hybridMultilevel"/>
    <w:tmpl w:val="74E88C40"/>
    <w:lvl w:ilvl="0" w:tplc="D892D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645776">
      <w:numFmt w:val="bullet"/>
      <w:lvlText w:val="•"/>
      <w:lvlJc w:val="left"/>
      <w:pPr>
        <w:ind w:left="1725" w:hanging="645"/>
      </w:pPr>
      <w:rPr>
        <w:rFonts w:ascii="Cambria" w:eastAsiaTheme="minorHAnsi" w:hAnsi="Cambria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87F00"/>
    <w:multiLevelType w:val="hybridMultilevel"/>
    <w:tmpl w:val="3D262424"/>
    <w:lvl w:ilvl="0" w:tplc="0A526B4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411E3"/>
    <w:multiLevelType w:val="hybridMultilevel"/>
    <w:tmpl w:val="DEA2A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453BA"/>
    <w:multiLevelType w:val="hybridMultilevel"/>
    <w:tmpl w:val="AB6CFCBA"/>
    <w:lvl w:ilvl="0" w:tplc="156050C6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532FB"/>
    <w:multiLevelType w:val="hybridMultilevel"/>
    <w:tmpl w:val="EE643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62EFE"/>
    <w:multiLevelType w:val="hybridMultilevel"/>
    <w:tmpl w:val="FC784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E37E7"/>
    <w:multiLevelType w:val="hybridMultilevel"/>
    <w:tmpl w:val="CEBC8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C3A0F"/>
    <w:multiLevelType w:val="hybridMultilevel"/>
    <w:tmpl w:val="3404F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5621D3"/>
    <w:multiLevelType w:val="hybridMultilevel"/>
    <w:tmpl w:val="A4BC56CC"/>
    <w:lvl w:ilvl="0" w:tplc="593CD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B1EDE"/>
    <w:multiLevelType w:val="hybridMultilevel"/>
    <w:tmpl w:val="E272D928"/>
    <w:lvl w:ilvl="0" w:tplc="EC18F5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40F7F"/>
    <w:multiLevelType w:val="hybridMultilevel"/>
    <w:tmpl w:val="B7A49C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0D74C4"/>
    <w:multiLevelType w:val="hybridMultilevel"/>
    <w:tmpl w:val="CE5E8F64"/>
    <w:lvl w:ilvl="0" w:tplc="A09E3E28">
      <w:start w:val="1"/>
      <w:numFmt w:val="bullet"/>
      <w:pStyle w:val="Listapunktowana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B680F"/>
    <w:multiLevelType w:val="hybridMultilevel"/>
    <w:tmpl w:val="B3427DAE"/>
    <w:lvl w:ilvl="0" w:tplc="16A4EE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4E82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4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A4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CF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BE4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64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02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2E8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D132244"/>
    <w:multiLevelType w:val="hybridMultilevel"/>
    <w:tmpl w:val="72C4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021D0"/>
    <w:multiLevelType w:val="hybridMultilevel"/>
    <w:tmpl w:val="D724269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182665">
    <w:abstractNumId w:val="27"/>
  </w:num>
  <w:num w:numId="2" w16cid:durableId="1611090098">
    <w:abstractNumId w:val="19"/>
  </w:num>
  <w:num w:numId="3" w16cid:durableId="1445080804">
    <w:abstractNumId w:val="35"/>
  </w:num>
  <w:num w:numId="4" w16cid:durableId="1970016039">
    <w:abstractNumId w:val="32"/>
  </w:num>
  <w:num w:numId="5" w16cid:durableId="1198082390">
    <w:abstractNumId w:val="36"/>
  </w:num>
  <w:num w:numId="6" w16cid:durableId="1983734982">
    <w:abstractNumId w:val="34"/>
  </w:num>
  <w:num w:numId="7" w16cid:durableId="1020665511">
    <w:abstractNumId w:val="4"/>
  </w:num>
  <w:num w:numId="8" w16cid:durableId="1318265515">
    <w:abstractNumId w:val="6"/>
  </w:num>
  <w:num w:numId="9" w16cid:durableId="368803156">
    <w:abstractNumId w:val="11"/>
  </w:num>
  <w:num w:numId="10" w16cid:durableId="137066598">
    <w:abstractNumId w:val="42"/>
  </w:num>
  <w:num w:numId="11" w16cid:durableId="256522094">
    <w:abstractNumId w:val="37"/>
  </w:num>
  <w:num w:numId="12" w16cid:durableId="2065330808">
    <w:abstractNumId w:val="14"/>
  </w:num>
  <w:num w:numId="13" w16cid:durableId="869538780">
    <w:abstractNumId w:val="22"/>
  </w:num>
  <w:num w:numId="14" w16cid:durableId="1368332869">
    <w:abstractNumId w:val="44"/>
  </w:num>
  <w:num w:numId="15" w16cid:durableId="1441296692">
    <w:abstractNumId w:val="17"/>
  </w:num>
  <w:num w:numId="16" w16cid:durableId="1897543406">
    <w:abstractNumId w:val="39"/>
  </w:num>
  <w:num w:numId="17" w16cid:durableId="883981728">
    <w:abstractNumId w:val="18"/>
  </w:num>
  <w:num w:numId="18" w16cid:durableId="1796948376">
    <w:abstractNumId w:val="45"/>
  </w:num>
  <w:num w:numId="19" w16cid:durableId="1461143016">
    <w:abstractNumId w:val="0"/>
  </w:num>
  <w:num w:numId="20" w16cid:durableId="131871317">
    <w:abstractNumId w:val="43"/>
  </w:num>
  <w:num w:numId="21" w16cid:durableId="1450127265">
    <w:abstractNumId w:val="41"/>
  </w:num>
  <w:num w:numId="22" w16cid:durableId="1550069239">
    <w:abstractNumId w:val="24"/>
  </w:num>
  <w:num w:numId="23" w16cid:durableId="1000349555">
    <w:abstractNumId w:val="33"/>
  </w:num>
  <w:num w:numId="24" w16cid:durableId="2115905832">
    <w:abstractNumId w:val="9"/>
  </w:num>
  <w:num w:numId="25" w16cid:durableId="721825471">
    <w:abstractNumId w:val="21"/>
  </w:num>
  <w:num w:numId="26" w16cid:durableId="1998461526">
    <w:abstractNumId w:val="1"/>
  </w:num>
  <w:num w:numId="27" w16cid:durableId="2054842206">
    <w:abstractNumId w:val="5"/>
  </w:num>
  <w:num w:numId="28" w16cid:durableId="1547251473">
    <w:abstractNumId w:val="23"/>
  </w:num>
  <w:num w:numId="29" w16cid:durableId="56170135">
    <w:abstractNumId w:val="25"/>
  </w:num>
  <w:num w:numId="30" w16cid:durableId="1981569776">
    <w:abstractNumId w:val="46"/>
  </w:num>
  <w:num w:numId="31" w16cid:durableId="856969418">
    <w:abstractNumId w:val="29"/>
  </w:num>
  <w:num w:numId="32" w16cid:durableId="1342203323">
    <w:abstractNumId w:val="30"/>
  </w:num>
  <w:num w:numId="33" w16cid:durableId="848911093">
    <w:abstractNumId w:val="15"/>
  </w:num>
  <w:num w:numId="34" w16cid:durableId="1684358713">
    <w:abstractNumId w:val="12"/>
  </w:num>
  <w:num w:numId="35" w16cid:durableId="710619245">
    <w:abstractNumId w:val="8"/>
  </w:num>
  <w:num w:numId="36" w16cid:durableId="701635341">
    <w:abstractNumId w:val="40"/>
  </w:num>
  <w:num w:numId="37" w16cid:durableId="1447851899">
    <w:abstractNumId w:val="47"/>
  </w:num>
  <w:num w:numId="38" w16cid:durableId="275067320">
    <w:abstractNumId w:val="7"/>
  </w:num>
  <w:num w:numId="39" w16cid:durableId="1719476137">
    <w:abstractNumId w:val="31"/>
  </w:num>
  <w:num w:numId="40" w16cid:durableId="2098600585">
    <w:abstractNumId w:val="26"/>
  </w:num>
  <w:num w:numId="41" w16cid:durableId="36976190">
    <w:abstractNumId w:val="3"/>
  </w:num>
  <w:num w:numId="42" w16cid:durableId="1902138032">
    <w:abstractNumId w:val="28"/>
  </w:num>
  <w:num w:numId="43" w16cid:durableId="1014504002">
    <w:abstractNumId w:val="13"/>
  </w:num>
  <w:num w:numId="44" w16cid:durableId="1939557870">
    <w:abstractNumId w:val="16"/>
  </w:num>
  <w:num w:numId="45" w16cid:durableId="157114881">
    <w:abstractNumId w:val="10"/>
  </w:num>
  <w:num w:numId="46" w16cid:durableId="558858026">
    <w:abstractNumId w:val="2"/>
  </w:num>
  <w:num w:numId="47" w16cid:durableId="1915620772">
    <w:abstractNumId w:val="20"/>
  </w:num>
  <w:num w:numId="48" w16cid:durableId="63140119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1E"/>
    <w:rsid w:val="00013235"/>
    <w:rsid w:val="000303D4"/>
    <w:rsid w:val="00031FDC"/>
    <w:rsid w:val="0006793B"/>
    <w:rsid w:val="00070493"/>
    <w:rsid w:val="00077558"/>
    <w:rsid w:val="000813FE"/>
    <w:rsid w:val="0009617C"/>
    <w:rsid w:val="000B7051"/>
    <w:rsid w:val="000D232C"/>
    <w:rsid w:val="000D2735"/>
    <w:rsid w:val="000D3249"/>
    <w:rsid w:val="000E4B79"/>
    <w:rsid w:val="000E5BDB"/>
    <w:rsid w:val="00105C8E"/>
    <w:rsid w:val="00114B1F"/>
    <w:rsid w:val="00120055"/>
    <w:rsid w:val="0012540F"/>
    <w:rsid w:val="001325C3"/>
    <w:rsid w:val="001472AD"/>
    <w:rsid w:val="0018020C"/>
    <w:rsid w:val="001846A1"/>
    <w:rsid w:val="00187B26"/>
    <w:rsid w:val="001B0AFB"/>
    <w:rsid w:val="001B3C7B"/>
    <w:rsid w:val="001D3FA2"/>
    <w:rsid w:val="001D789E"/>
    <w:rsid w:val="001D79F4"/>
    <w:rsid w:val="001E3B3E"/>
    <w:rsid w:val="001F7C7F"/>
    <w:rsid w:val="002037EB"/>
    <w:rsid w:val="0020768A"/>
    <w:rsid w:val="00210762"/>
    <w:rsid w:val="00214C5A"/>
    <w:rsid w:val="00217315"/>
    <w:rsid w:val="00217F42"/>
    <w:rsid w:val="00235568"/>
    <w:rsid w:val="002436AF"/>
    <w:rsid w:val="00247319"/>
    <w:rsid w:val="00252800"/>
    <w:rsid w:val="00273C87"/>
    <w:rsid w:val="00283458"/>
    <w:rsid w:val="00290682"/>
    <w:rsid w:val="00290901"/>
    <w:rsid w:val="002A3D69"/>
    <w:rsid w:val="002B0479"/>
    <w:rsid w:val="002B0843"/>
    <w:rsid w:val="002B10CA"/>
    <w:rsid w:val="002B4421"/>
    <w:rsid w:val="002C2D34"/>
    <w:rsid w:val="002C4A01"/>
    <w:rsid w:val="002C5A4C"/>
    <w:rsid w:val="002D02C6"/>
    <w:rsid w:val="00301A3E"/>
    <w:rsid w:val="00307CFA"/>
    <w:rsid w:val="00313865"/>
    <w:rsid w:val="003264E1"/>
    <w:rsid w:val="00334154"/>
    <w:rsid w:val="00335BC8"/>
    <w:rsid w:val="00336503"/>
    <w:rsid w:val="00340C97"/>
    <w:rsid w:val="00342E06"/>
    <w:rsid w:val="003509EE"/>
    <w:rsid w:val="003678EB"/>
    <w:rsid w:val="00384A0B"/>
    <w:rsid w:val="003949BA"/>
    <w:rsid w:val="00396791"/>
    <w:rsid w:val="003A1B91"/>
    <w:rsid w:val="003B44F9"/>
    <w:rsid w:val="003C00D2"/>
    <w:rsid w:val="003C1BDE"/>
    <w:rsid w:val="003C380A"/>
    <w:rsid w:val="003D4702"/>
    <w:rsid w:val="003D5578"/>
    <w:rsid w:val="003D7C5C"/>
    <w:rsid w:val="003E3C16"/>
    <w:rsid w:val="003F7356"/>
    <w:rsid w:val="00400447"/>
    <w:rsid w:val="004045FB"/>
    <w:rsid w:val="004107CC"/>
    <w:rsid w:val="004552A0"/>
    <w:rsid w:val="004864FF"/>
    <w:rsid w:val="0049217F"/>
    <w:rsid w:val="00496ED5"/>
    <w:rsid w:val="004B1C92"/>
    <w:rsid w:val="004B4B63"/>
    <w:rsid w:val="004C3441"/>
    <w:rsid w:val="004C665C"/>
    <w:rsid w:val="004D0EA8"/>
    <w:rsid w:val="004D196F"/>
    <w:rsid w:val="004E320A"/>
    <w:rsid w:val="004F1733"/>
    <w:rsid w:val="00506A05"/>
    <w:rsid w:val="0051263E"/>
    <w:rsid w:val="00512EDA"/>
    <w:rsid w:val="00513C41"/>
    <w:rsid w:val="005204DB"/>
    <w:rsid w:val="005258B3"/>
    <w:rsid w:val="00525EC1"/>
    <w:rsid w:val="00530A0E"/>
    <w:rsid w:val="005450EE"/>
    <w:rsid w:val="00545DD0"/>
    <w:rsid w:val="005577B3"/>
    <w:rsid w:val="00565B5D"/>
    <w:rsid w:val="00566BB4"/>
    <w:rsid w:val="00566FA2"/>
    <w:rsid w:val="00567A9E"/>
    <w:rsid w:val="00576955"/>
    <w:rsid w:val="00580545"/>
    <w:rsid w:val="00587116"/>
    <w:rsid w:val="00591924"/>
    <w:rsid w:val="00594FA0"/>
    <w:rsid w:val="005B3E41"/>
    <w:rsid w:val="005B442D"/>
    <w:rsid w:val="005D1DB6"/>
    <w:rsid w:val="005D42BB"/>
    <w:rsid w:val="005F5172"/>
    <w:rsid w:val="005F5973"/>
    <w:rsid w:val="005F5B08"/>
    <w:rsid w:val="00601B04"/>
    <w:rsid w:val="00611E16"/>
    <w:rsid w:val="00612222"/>
    <w:rsid w:val="00614C5A"/>
    <w:rsid w:val="0061753C"/>
    <w:rsid w:val="00620494"/>
    <w:rsid w:val="00620B79"/>
    <w:rsid w:val="00620CB4"/>
    <w:rsid w:val="00620DF5"/>
    <w:rsid w:val="0062736E"/>
    <w:rsid w:val="006840D6"/>
    <w:rsid w:val="00684539"/>
    <w:rsid w:val="006A4739"/>
    <w:rsid w:val="006B3323"/>
    <w:rsid w:val="006D0062"/>
    <w:rsid w:val="006E0287"/>
    <w:rsid w:val="006E4E59"/>
    <w:rsid w:val="006E5523"/>
    <w:rsid w:val="006F4E14"/>
    <w:rsid w:val="007009F2"/>
    <w:rsid w:val="007156F9"/>
    <w:rsid w:val="007255A9"/>
    <w:rsid w:val="00734686"/>
    <w:rsid w:val="00735947"/>
    <w:rsid w:val="00742541"/>
    <w:rsid w:val="00750323"/>
    <w:rsid w:val="00794BD7"/>
    <w:rsid w:val="007B05CE"/>
    <w:rsid w:val="007D0139"/>
    <w:rsid w:val="007D20B7"/>
    <w:rsid w:val="007D2346"/>
    <w:rsid w:val="007D7C9C"/>
    <w:rsid w:val="007E1FED"/>
    <w:rsid w:val="007E4D74"/>
    <w:rsid w:val="007E6D59"/>
    <w:rsid w:val="007F1ED9"/>
    <w:rsid w:val="007F760C"/>
    <w:rsid w:val="00806A47"/>
    <w:rsid w:val="00811106"/>
    <w:rsid w:val="00814740"/>
    <w:rsid w:val="0081521F"/>
    <w:rsid w:val="0082406C"/>
    <w:rsid w:val="00836728"/>
    <w:rsid w:val="0084086D"/>
    <w:rsid w:val="00866F31"/>
    <w:rsid w:val="00894E43"/>
    <w:rsid w:val="008A457E"/>
    <w:rsid w:val="008B6480"/>
    <w:rsid w:val="008B670E"/>
    <w:rsid w:val="008C49B7"/>
    <w:rsid w:val="008D52F2"/>
    <w:rsid w:val="008E09BF"/>
    <w:rsid w:val="008E702B"/>
    <w:rsid w:val="008F0E96"/>
    <w:rsid w:val="008F78E1"/>
    <w:rsid w:val="00903955"/>
    <w:rsid w:val="0091343B"/>
    <w:rsid w:val="009161B2"/>
    <w:rsid w:val="0092523C"/>
    <w:rsid w:val="009661D7"/>
    <w:rsid w:val="00985D88"/>
    <w:rsid w:val="009877BA"/>
    <w:rsid w:val="00992F63"/>
    <w:rsid w:val="00994A2F"/>
    <w:rsid w:val="00995920"/>
    <w:rsid w:val="009B6E9F"/>
    <w:rsid w:val="009B7335"/>
    <w:rsid w:val="009D3715"/>
    <w:rsid w:val="00A12105"/>
    <w:rsid w:val="00A31B07"/>
    <w:rsid w:val="00A40198"/>
    <w:rsid w:val="00A424F1"/>
    <w:rsid w:val="00A436C9"/>
    <w:rsid w:val="00A564E8"/>
    <w:rsid w:val="00A5742F"/>
    <w:rsid w:val="00A64199"/>
    <w:rsid w:val="00A75401"/>
    <w:rsid w:val="00A8379E"/>
    <w:rsid w:val="00A90695"/>
    <w:rsid w:val="00A929A2"/>
    <w:rsid w:val="00AA0A65"/>
    <w:rsid w:val="00AB0B64"/>
    <w:rsid w:val="00AB0FA9"/>
    <w:rsid w:val="00AE0591"/>
    <w:rsid w:val="00AE54F0"/>
    <w:rsid w:val="00AF14BE"/>
    <w:rsid w:val="00B02887"/>
    <w:rsid w:val="00B0543C"/>
    <w:rsid w:val="00B12D1D"/>
    <w:rsid w:val="00B17D0E"/>
    <w:rsid w:val="00B2203D"/>
    <w:rsid w:val="00B332EE"/>
    <w:rsid w:val="00B43F80"/>
    <w:rsid w:val="00B57121"/>
    <w:rsid w:val="00B5744A"/>
    <w:rsid w:val="00B649E7"/>
    <w:rsid w:val="00B8155F"/>
    <w:rsid w:val="00B81835"/>
    <w:rsid w:val="00B91972"/>
    <w:rsid w:val="00B93D1C"/>
    <w:rsid w:val="00B949A3"/>
    <w:rsid w:val="00B95DE2"/>
    <w:rsid w:val="00BC56C0"/>
    <w:rsid w:val="00BE43BF"/>
    <w:rsid w:val="00C0169A"/>
    <w:rsid w:val="00C02678"/>
    <w:rsid w:val="00C06513"/>
    <w:rsid w:val="00C128EF"/>
    <w:rsid w:val="00C14D79"/>
    <w:rsid w:val="00C15FDF"/>
    <w:rsid w:val="00C22494"/>
    <w:rsid w:val="00C41656"/>
    <w:rsid w:val="00C57F57"/>
    <w:rsid w:val="00C64E71"/>
    <w:rsid w:val="00C705F0"/>
    <w:rsid w:val="00C8673F"/>
    <w:rsid w:val="00C9035C"/>
    <w:rsid w:val="00C94CB1"/>
    <w:rsid w:val="00CA04F4"/>
    <w:rsid w:val="00CA1692"/>
    <w:rsid w:val="00CA2DD4"/>
    <w:rsid w:val="00CA6BD8"/>
    <w:rsid w:val="00CB6A4F"/>
    <w:rsid w:val="00CB74E1"/>
    <w:rsid w:val="00CC0315"/>
    <w:rsid w:val="00CC0A34"/>
    <w:rsid w:val="00CD2A49"/>
    <w:rsid w:val="00CF3C09"/>
    <w:rsid w:val="00CF40C1"/>
    <w:rsid w:val="00D22384"/>
    <w:rsid w:val="00D23703"/>
    <w:rsid w:val="00D24E90"/>
    <w:rsid w:val="00D30F94"/>
    <w:rsid w:val="00D33D83"/>
    <w:rsid w:val="00D414E3"/>
    <w:rsid w:val="00D512D8"/>
    <w:rsid w:val="00D56A93"/>
    <w:rsid w:val="00D77327"/>
    <w:rsid w:val="00D864F9"/>
    <w:rsid w:val="00DB1726"/>
    <w:rsid w:val="00DB4747"/>
    <w:rsid w:val="00DB5A02"/>
    <w:rsid w:val="00DB7935"/>
    <w:rsid w:val="00DC7B97"/>
    <w:rsid w:val="00DD1EEE"/>
    <w:rsid w:val="00DE58BC"/>
    <w:rsid w:val="00DF0165"/>
    <w:rsid w:val="00DF064B"/>
    <w:rsid w:val="00DF5D52"/>
    <w:rsid w:val="00E14E25"/>
    <w:rsid w:val="00E16BCA"/>
    <w:rsid w:val="00E20B74"/>
    <w:rsid w:val="00E34C4A"/>
    <w:rsid w:val="00E35977"/>
    <w:rsid w:val="00E4114A"/>
    <w:rsid w:val="00E41E7D"/>
    <w:rsid w:val="00E435A1"/>
    <w:rsid w:val="00E51CD7"/>
    <w:rsid w:val="00E528B6"/>
    <w:rsid w:val="00E52D48"/>
    <w:rsid w:val="00E71532"/>
    <w:rsid w:val="00E7283D"/>
    <w:rsid w:val="00E73D5F"/>
    <w:rsid w:val="00E97D9E"/>
    <w:rsid w:val="00EA63B8"/>
    <w:rsid w:val="00EA761E"/>
    <w:rsid w:val="00EC0EE7"/>
    <w:rsid w:val="00EC2E4A"/>
    <w:rsid w:val="00EC53E7"/>
    <w:rsid w:val="00ED1E2A"/>
    <w:rsid w:val="00ED5E09"/>
    <w:rsid w:val="00EE5B24"/>
    <w:rsid w:val="00F0134F"/>
    <w:rsid w:val="00F05455"/>
    <w:rsid w:val="00F05D00"/>
    <w:rsid w:val="00F07EF8"/>
    <w:rsid w:val="00F145F1"/>
    <w:rsid w:val="00F14CB3"/>
    <w:rsid w:val="00F20225"/>
    <w:rsid w:val="00F30C10"/>
    <w:rsid w:val="00F33B7E"/>
    <w:rsid w:val="00F35C49"/>
    <w:rsid w:val="00F3644B"/>
    <w:rsid w:val="00F52B4B"/>
    <w:rsid w:val="00F71B4A"/>
    <w:rsid w:val="00F7272F"/>
    <w:rsid w:val="00F75329"/>
    <w:rsid w:val="00F80C1F"/>
    <w:rsid w:val="00F82924"/>
    <w:rsid w:val="00F86F8E"/>
    <w:rsid w:val="00FA2DEB"/>
    <w:rsid w:val="00FA3EB4"/>
    <w:rsid w:val="00FC1F1D"/>
    <w:rsid w:val="00FC7E0F"/>
    <w:rsid w:val="00FD1466"/>
    <w:rsid w:val="00FE0DBE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62F68"/>
  <w15:docId w15:val="{73001799-AF52-4557-9ED7-23F4FC8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86D"/>
  </w:style>
  <w:style w:type="paragraph" w:styleId="Nagwek1">
    <w:name w:val="heading 1"/>
    <w:basedOn w:val="Normalny"/>
    <w:link w:val="Nagwek1Znak"/>
    <w:uiPriority w:val="9"/>
    <w:qFormat/>
    <w:rsid w:val="003B4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0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1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1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6B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6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920"/>
  </w:style>
  <w:style w:type="paragraph" w:styleId="Stopka">
    <w:name w:val="footer"/>
    <w:basedOn w:val="Normalny"/>
    <w:link w:val="StopkaZnak"/>
    <w:uiPriority w:val="99"/>
    <w:unhideWhenUsed/>
    <w:rsid w:val="009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920"/>
  </w:style>
  <w:style w:type="character" w:styleId="Pogrubienie">
    <w:name w:val="Strong"/>
    <w:basedOn w:val="Domylnaczcionkaakapitu"/>
    <w:uiPriority w:val="22"/>
    <w:qFormat/>
    <w:rsid w:val="00EA63B8"/>
    <w:rPr>
      <w:b/>
      <w:bCs/>
    </w:rPr>
  </w:style>
  <w:style w:type="character" w:styleId="Uwydatnienie">
    <w:name w:val="Emphasis"/>
    <w:basedOn w:val="Domylnaczcionkaakapitu"/>
    <w:uiPriority w:val="20"/>
    <w:qFormat/>
    <w:rsid w:val="00EA63B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A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63B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E4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3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3BF"/>
    <w:rPr>
      <w:rFonts w:ascii="Calibri" w:eastAsia="Calibri" w:hAnsi="Calibri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BE43BF"/>
    <w:pPr>
      <w:numPr>
        <w:numId w:val="5"/>
      </w:numPr>
      <w:spacing w:after="0"/>
    </w:pPr>
    <w:rPr>
      <w:rFonts w:ascii="Century Gothic" w:eastAsia="Calibri" w:hAnsi="Century Gothic" w:cs="Arial"/>
      <w:b/>
      <w:sz w:val="23"/>
      <w:szCs w:val="23"/>
      <w:lang w:eastAsia="pl-PL"/>
    </w:rPr>
  </w:style>
  <w:style w:type="character" w:customStyle="1" w:styleId="Styl1Znak">
    <w:name w:val="Styl1 Znak"/>
    <w:link w:val="Styl1"/>
    <w:rsid w:val="00BE43BF"/>
    <w:rPr>
      <w:rFonts w:ascii="Century Gothic" w:eastAsia="Calibri" w:hAnsi="Century Gothic" w:cs="Arial"/>
      <w:b/>
      <w:sz w:val="23"/>
      <w:szCs w:val="23"/>
      <w:lang w:eastAsia="pl-PL"/>
    </w:rPr>
  </w:style>
  <w:style w:type="table" w:styleId="Tabela-Siatka">
    <w:name w:val="Table Grid"/>
    <w:basedOn w:val="Standardowy"/>
    <w:uiPriority w:val="59"/>
    <w:rsid w:val="00DD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B44F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Jasnalistaakcent6">
    <w:name w:val="Light List Accent 6"/>
    <w:basedOn w:val="Standardowy"/>
    <w:uiPriority w:val="61"/>
    <w:rsid w:val="00DF064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ytu">
    <w:name w:val="Title"/>
    <w:basedOn w:val="Normalny"/>
    <w:link w:val="TytuZnak"/>
    <w:uiPriority w:val="1"/>
    <w:qFormat/>
    <w:rsid w:val="0084086D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84086D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Bezodstpw">
    <w:name w:val="No Spacing"/>
    <w:uiPriority w:val="9"/>
    <w:qFormat/>
    <w:rsid w:val="0084086D"/>
    <w:pPr>
      <w:spacing w:after="0" w:line="240" w:lineRule="auto"/>
    </w:pPr>
    <w:rPr>
      <w:color w:val="595959" w:themeColor="text1" w:themeTint="A6"/>
    </w:rPr>
  </w:style>
  <w:style w:type="table" w:customStyle="1" w:styleId="Klasycznytytu">
    <w:name w:val="Klasyczny — tytuł"/>
    <w:basedOn w:val="Standardowy"/>
    <w:uiPriority w:val="99"/>
    <w:rsid w:val="0084086D"/>
    <w:pPr>
      <w:spacing w:after="0" w:line="264" w:lineRule="auto"/>
    </w:pPr>
    <w:rPr>
      <w:rFonts w:eastAsiaTheme="minorEastAsia"/>
      <w:color w:val="1F497D" w:themeColor="text2"/>
      <w:lang w:eastAsia="ja-JP"/>
    </w:rPr>
    <w:tblPr>
      <w:tblBorders>
        <w:top w:val="single" w:sz="36" w:space="0" w:color="943634" w:themeColor="accent2" w:themeShade="BF"/>
        <w:bottom w:val="single" w:sz="2" w:space="0" w:color="943634" w:themeColor="accent2" w:themeShade="BF"/>
      </w:tblBorders>
    </w:tblPr>
  </w:style>
  <w:style w:type="table" w:customStyle="1" w:styleId="Formularztabela">
    <w:name w:val="Formularz — tabela"/>
    <w:basedOn w:val="Standardowy"/>
    <w:uiPriority w:val="99"/>
    <w:rsid w:val="0084086D"/>
    <w:pPr>
      <w:spacing w:after="360" w:line="264" w:lineRule="auto"/>
    </w:pPr>
    <w:rPr>
      <w:rFonts w:eastAsiaTheme="minorEastAsia"/>
      <w:color w:val="1F497D" w:themeColor="text2"/>
      <w:lang w:eastAsia="ja-JP"/>
    </w:rPr>
    <w:tblPr>
      <w:tblStyleColBandSize w:val="1"/>
      <w:tblBorders>
        <w:insideH w:val="single" w:sz="2" w:space="0" w:color="943634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punktowana">
    <w:name w:val="List Bullet"/>
    <w:basedOn w:val="Normalny"/>
    <w:uiPriority w:val="13"/>
    <w:unhideWhenUsed/>
    <w:qFormat/>
    <w:rsid w:val="005450EE"/>
    <w:pPr>
      <w:numPr>
        <w:numId w:val="14"/>
      </w:numPr>
      <w:spacing w:after="160" w:line="256" w:lineRule="auto"/>
      <w:ind w:left="864" w:hanging="288"/>
      <w:contextualSpacing/>
    </w:pPr>
    <w:rPr>
      <w:color w:val="595959" w:themeColor="text1" w:themeTint="A6"/>
    </w:rPr>
  </w:style>
  <w:style w:type="paragraph" w:styleId="Data">
    <w:name w:val="Date"/>
    <w:basedOn w:val="Normalny"/>
    <w:link w:val="DataZnak"/>
    <w:uiPriority w:val="1"/>
    <w:unhideWhenUsed/>
    <w:qFormat/>
    <w:rsid w:val="005450EE"/>
    <w:pPr>
      <w:spacing w:before="120" w:after="120" w:line="256" w:lineRule="auto"/>
      <w:contextualSpacing/>
    </w:pPr>
    <w:rPr>
      <w:color w:val="365F91" w:themeColor="accent1" w:themeShade="BF"/>
      <w:sz w:val="24"/>
    </w:rPr>
  </w:style>
  <w:style w:type="character" w:customStyle="1" w:styleId="DataZnak">
    <w:name w:val="Data Znak"/>
    <w:basedOn w:val="Domylnaczcionkaakapitu"/>
    <w:link w:val="Data"/>
    <w:uiPriority w:val="1"/>
    <w:rsid w:val="005450EE"/>
    <w:rPr>
      <w:color w:val="365F91" w:themeColor="accent1" w:themeShade="BF"/>
      <w:sz w:val="24"/>
    </w:rPr>
  </w:style>
  <w:style w:type="paragraph" w:styleId="Tekstblokowy">
    <w:name w:val="Block Text"/>
    <w:basedOn w:val="Normalny"/>
    <w:uiPriority w:val="12"/>
    <w:semiHidden/>
    <w:unhideWhenUsed/>
    <w:qFormat/>
    <w:rsid w:val="005450EE"/>
    <w:pPr>
      <w:spacing w:before="60" w:after="0" w:line="249" w:lineRule="auto"/>
      <w:contextualSpacing/>
    </w:pPr>
    <w:rPr>
      <w:rFonts w:eastAsiaTheme="minorEastAsia"/>
      <w:b/>
      <w:iCs/>
      <w:color w:val="595959" w:themeColor="text1" w:themeTint="A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64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64E7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1E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8B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2D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2D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40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7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0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6" w:color="F1F1F1"/>
                    <w:right w:val="none" w:sz="0" w:space="0" w:color="auto"/>
                  </w:divBdr>
                  <w:divsChild>
                    <w:div w:id="10221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2349</Words>
  <Characters>14094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mhlmi</dc:creator>
  <cp:lastModifiedBy>Puzio Justyna</cp:lastModifiedBy>
  <cp:revision>3</cp:revision>
  <cp:lastPrinted>2023-05-11T06:49:00Z</cp:lastPrinted>
  <dcterms:created xsi:type="dcterms:W3CDTF">2023-06-05T10:53:00Z</dcterms:created>
  <dcterms:modified xsi:type="dcterms:W3CDTF">2023-06-05T10:55:00Z</dcterms:modified>
</cp:coreProperties>
</file>